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042A9" w14:textId="57B1198E" w:rsidR="002D53F9" w:rsidRPr="00211108" w:rsidRDefault="002D53F9" w:rsidP="002D53F9">
      <w:pPr>
        <w:suppressAutoHyphens w:val="0"/>
        <w:spacing w:after="200" w:line="276" w:lineRule="auto"/>
        <w:jc w:val="center"/>
        <w:rPr>
          <w:rFonts w:ascii="Trebuchet MS" w:eastAsia="Times New Roman" w:hAnsi="Trebuchet MS"/>
          <w:b/>
          <w:color w:val="000000"/>
          <w:kern w:val="0"/>
          <w:sz w:val="96"/>
          <w:szCs w:val="96"/>
          <w:lang w:val="ro-RO" w:eastAsia="ro-RO"/>
        </w:rPr>
      </w:pPr>
    </w:p>
    <w:p w14:paraId="402E3B98" w14:textId="77777777" w:rsidR="006E557F" w:rsidRPr="00211108" w:rsidRDefault="006E557F" w:rsidP="002D53F9">
      <w:pPr>
        <w:suppressAutoHyphens w:val="0"/>
        <w:spacing w:after="200" w:line="276" w:lineRule="auto"/>
        <w:jc w:val="center"/>
        <w:rPr>
          <w:rFonts w:ascii="Trebuchet MS" w:eastAsia="Times New Roman" w:hAnsi="Trebuchet MS"/>
          <w:b/>
          <w:color w:val="000000"/>
          <w:kern w:val="0"/>
          <w:sz w:val="96"/>
          <w:szCs w:val="96"/>
          <w:lang w:val="ro-RO" w:eastAsia="ro-RO"/>
        </w:rPr>
      </w:pPr>
    </w:p>
    <w:p w14:paraId="584A3A0A" w14:textId="77777777" w:rsidR="002D53F9" w:rsidRPr="00211108" w:rsidRDefault="002D53F9" w:rsidP="002D53F9">
      <w:pPr>
        <w:suppressAutoHyphens w:val="0"/>
        <w:spacing w:after="200" w:line="276" w:lineRule="auto"/>
        <w:jc w:val="center"/>
        <w:rPr>
          <w:rFonts w:ascii="Trebuchet MS" w:eastAsia="Times New Roman" w:hAnsi="Trebuchet MS"/>
          <w:b/>
          <w:color w:val="000000"/>
          <w:kern w:val="0"/>
          <w:sz w:val="144"/>
          <w:szCs w:val="144"/>
          <w:lang w:val="ro-RO" w:eastAsia="ro-RO"/>
        </w:rPr>
      </w:pPr>
      <w:r w:rsidRPr="00211108">
        <w:rPr>
          <w:rFonts w:ascii="Trebuchet MS" w:eastAsia="Times New Roman" w:hAnsi="Trebuchet MS"/>
          <w:b/>
          <w:color w:val="000000"/>
          <w:kern w:val="0"/>
          <w:sz w:val="144"/>
          <w:szCs w:val="144"/>
          <w:lang w:val="ro-RO" w:eastAsia="ro-RO"/>
        </w:rPr>
        <w:t>PLAN DE</w:t>
      </w:r>
    </w:p>
    <w:p w14:paraId="4BB702B8" w14:textId="77777777" w:rsidR="005D1891" w:rsidRPr="00211108" w:rsidRDefault="002D53F9" w:rsidP="005D1891">
      <w:pPr>
        <w:suppressAutoHyphens w:val="0"/>
        <w:spacing w:after="200" w:line="276" w:lineRule="auto"/>
        <w:jc w:val="center"/>
        <w:rPr>
          <w:rFonts w:ascii="Trebuchet MS" w:eastAsia="Times New Roman" w:hAnsi="Trebuchet MS"/>
          <w:b/>
          <w:color w:val="000000"/>
          <w:kern w:val="0"/>
          <w:sz w:val="144"/>
          <w:szCs w:val="144"/>
          <w:lang w:val="ro-RO" w:eastAsia="ro-RO"/>
        </w:rPr>
      </w:pPr>
      <w:r w:rsidRPr="00211108">
        <w:rPr>
          <w:rFonts w:ascii="Trebuchet MS" w:eastAsia="Times New Roman" w:hAnsi="Trebuchet MS"/>
          <w:b/>
          <w:color w:val="000000"/>
          <w:kern w:val="0"/>
          <w:sz w:val="144"/>
          <w:szCs w:val="144"/>
          <w:lang w:val="ro-RO" w:eastAsia="ro-RO"/>
        </w:rPr>
        <w:t>AFACERI</w:t>
      </w:r>
    </w:p>
    <w:p w14:paraId="6F15D755" w14:textId="77777777" w:rsidR="005D1891" w:rsidRPr="00211108" w:rsidRDefault="005D1891" w:rsidP="005D1891">
      <w:pPr>
        <w:spacing w:line="100" w:lineRule="atLeast"/>
        <w:rPr>
          <w:rFonts w:ascii="Trebuchet MS" w:hAnsi="Trebuchet MS" w:cstheme="minorHAnsi"/>
          <w:b/>
          <w:bCs/>
          <w:sz w:val="24"/>
          <w:szCs w:val="24"/>
          <w:lang w:val="ro-RO"/>
        </w:rPr>
      </w:pPr>
    </w:p>
    <w:p w14:paraId="035BD1C8" w14:textId="77777777" w:rsidR="005D1891" w:rsidRPr="00211108" w:rsidRDefault="005D1891" w:rsidP="005D1891">
      <w:pPr>
        <w:spacing w:line="100" w:lineRule="atLeast"/>
        <w:rPr>
          <w:rFonts w:ascii="Trebuchet MS" w:hAnsi="Trebuchet MS" w:cstheme="minorHAnsi"/>
          <w:b/>
          <w:bCs/>
          <w:sz w:val="24"/>
          <w:szCs w:val="24"/>
          <w:lang w:val="ro-RO"/>
        </w:rPr>
      </w:pPr>
    </w:p>
    <w:p w14:paraId="4B859E92" w14:textId="77777777" w:rsidR="005D1891" w:rsidRPr="00211108" w:rsidRDefault="005D1891" w:rsidP="005D1891">
      <w:pPr>
        <w:spacing w:line="100" w:lineRule="atLeast"/>
        <w:rPr>
          <w:rFonts w:ascii="Trebuchet MS" w:hAnsi="Trebuchet MS" w:cstheme="minorHAnsi"/>
          <w:b/>
          <w:bCs/>
          <w:sz w:val="24"/>
          <w:szCs w:val="24"/>
          <w:lang w:val="ro-RO"/>
        </w:rPr>
      </w:pPr>
    </w:p>
    <w:p w14:paraId="40203A3B" w14:textId="77777777" w:rsidR="005D1891" w:rsidRPr="00211108" w:rsidRDefault="005D1891" w:rsidP="005D1891">
      <w:pPr>
        <w:spacing w:line="100" w:lineRule="atLeast"/>
        <w:rPr>
          <w:rFonts w:ascii="Trebuchet MS" w:hAnsi="Trebuchet MS" w:cstheme="minorHAnsi"/>
          <w:b/>
          <w:bCs/>
          <w:sz w:val="24"/>
          <w:szCs w:val="24"/>
          <w:lang w:val="ro-RO"/>
        </w:rPr>
      </w:pPr>
    </w:p>
    <w:p w14:paraId="7521C4F0" w14:textId="77777777" w:rsidR="005D1891" w:rsidRPr="00211108" w:rsidRDefault="005D1891" w:rsidP="005D1891">
      <w:pPr>
        <w:spacing w:line="100" w:lineRule="atLeast"/>
        <w:rPr>
          <w:rFonts w:ascii="Trebuchet MS" w:hAnsi="Trebuchet MS" w:cstheme="minorHAnsi"/>
          <w:b/>
          <w:bCs/>
          <w:sz w:val="24"/>
          <w:szCs w:val="24"/>
          <w:lang w:val="ro-RO"/>
        </w:rPr>
      </w:pPr>
    </w:p>
    <w:p w14:paraId="74F7787D" w14:textId="77777777" w:rsidR="005D1891" w:rsidRPr="00211108" w:rsidRDefault="005D1891" w:rsidP="005D1891">
      <w:pPr>
        <w:spacing w:line="100" w:lineRule="atLeast"/>
        <w:rPr>
          <w:rFonts w:ascii="Trebuchet MS" w:hAnsi="Trebuchet MS" w:cstheme="minorHAnsi"/>
          <w:b/>
          <w:bCs/>
          <w:sz w:val="24"/>
          <w:szCs w:val="24"/>
          <w:lang w:val="ro-RO"/>
        </w:rPr>
      </w:pPr>
    </w:p>
    <w:p w14:paraId="3A3083CA" w14:textId="77777777" w:rsidR="005D1891" w:rsidRPr="00211108" w:rsidRDefault="005D1891" w:rsidP="005D1891">
      <w:pPr>
        <w:spacing w:line="100" w:lineRule="atLeast"/>
        <w:rPr>
          <w:rFonts w:ascii="Trebuchet MS" w:hAnsi="Trebuchet MS" w:cstheme="minorHAnsi"/>
          <w:b/>
          <w:bCs/>
          <w:sz w:val="24"/>
          <w:szCs w:val="24"/>
          <w:lang w:val="ro-RO"/>
        </w:rPr>
      </w:pPr>
    </w:p>
    <w:p w14:paraId="575D17A7" w14:textId="0F2A409F" w:rsidR="00BE76EC" w:rsidRPr="00211108" w:rsidRDefault="005D1891" w:rsidP="005D1891">
      <w:pPr>
        <w:spacing w:line="100" w:lineRule="atLeast"/>
        <w:rPr>
          <w:rFonts w:ascii="Trebuchet MS" w:hAnsi="Trebuchet MS" w:cstheme="minorHAnsi"/>
          <w:b/>
          <w:bCs/>
          <w:sz w:val="24"/>
          <w:szCs w:val="24"/>
          <w:lang w:val="ro-RO"/>
        </w:rPr>
      </w:pPr>
      <w:r w:rsidRPr="00211108">
        <w:rPr>
          <w:rFonts w:ascii="Trebuchet MS" w:hAnsi="Trebuchet MS" w:cstheme="minorHAnsi"/>
          <w:b/>
          <w:bCs/>
          <w:sz w:val="24"/>
          <w:szCs w:val="24"/>
          <w:lang w:val="ro-RO"/>
        </w:rPr>
        <w:t>INIȚIATORUL PLANULUI DE AFACERI</w:t>
      </w:r>
      <w:r w:rsidR="00BE76EC" w:rsidRPr="00211108">
        <w:rPr>
          <w:rFonts w:ascii="Trebuchet MS" w:hAnsi="Trebuchet MS" w:cstheme="minorHAnsi"/>
          <w:b/>
          <w:bCs/>
          <w:sz w:val="24"/>
          <w:szCs w:val="24"/>
          <w:lang w:val="ro-RO"/>
        </w:rPr>
        <w:t>:</w:t>
      </w:r>
      <w:r w:rsidR="008E3D65" w:rsidRPr="00211108">
        <w:rPr>
          <w:rFonts w:ascii="Trebuchet MS" w:hAnsi="Trebuchet MS" w:cstheme="minorHAnsi"/>
          <w:b/>
          <w:bCs/>
          <w:sz w:val="24"/>
          <w:szCs w:val="24"/>
          <w:lang w:val="ro-RO"/>
        </w:rPr>
        <w:t xml:space="preserve"> __________________</w:t>
      </w:r>
      <w:r w:rsidR="00D33645" w:rsidRPr="00211108">
        <w:rPr>
          <w:rFonts w:ascii="Trebuchet MS" w:hAnsi="Trebuchet MS" w:cstheme="minorHAnsi"/>
          <w:b/>
          <w:bCs/>
          <w:sz w:val="24"/>
          <w:szCs w:val="24"/>
          <w:lang w:val="ro-RO"/>
        </w:rPr>
        <w:t>_____</w:t>
      </w:r>
      <w:r w:rsidR="008E3D65" w:rsidRPr="00211108">
        <w:rPr>
          <w:rFonts w:ascii="Trebuchet MS" w:hAnsi="Trebuchet MS" w:cstheme="minorHAnsi"/>
          <w:b/>
          <w:bCs/>
          <w:sz w:val="24"/>
          <w:szCs w:val="24"/>
          <w:lang w:val="ro-RO"/>
        </w:rPr>
        <w:t>__</w:t>
      </w:r>
      <w:r w:rsidRPr="00211108">
        <w:rPr>
          <w:rFonts w:ascii="Trebuchet MS" w:hAnsi="Trebuchet MS" w:cstheme="minorHAnsi"/>
          <w:b/>
          <w:bCs/>
          <w:sz w:val="24"/>
          <w:szCs w:val="24"/>
          <w:lang w:val="ro-RO"/>
        </w:rPr>
        <w:t>_</w:t>
      </w:r>
      <w:r w:rsidR="008E3D65" w:rsidRPr="00211108">
        <w:rPr>
          <w:rFonts w:ascii="Trebuchet MS" w:hAnsi="Trebuchet MS" w:cstheme="minorHAnsi"/>
          <w:b/>
          <w:bCs/>
          <w:sz w:val="24"/>
          <w:szCs w:val="24"/>
          <w:lang w:val="ro-RO"/>
        </w:rPr>
        <w:t>_________</w:t>
      </w:r>
    </w:p>
    <w:p w14:paraId="18844781" w14:textId="77777777" w:rsidR="005D1891" w:rsidRPr="00211108" w:rsidRDefault="005D1891" w:rsidP="00E97664">
      <w:pPr>
        <w:spacing w:line="100" w:lineRule="atLeast"/>
        <w:rPr>
          <w:rFonts w:ascii="Trebuchet MS" w:hAnsi="Trebuchet MS" w:cstheme="minorHAnsi"/>
          <w:b/>
          <w:bCs/>
          <w:sz w:val="24"/>
          <w:szCs w:val="24"/>
          <w:lang w:val="ro-RO"/>
        </w:rPr>
      </w:pPr>
      <w:r w:rsidRPr="00211108">
        <w:rPr>
          <w:rFonts w:ascii="Trebuchet MS" w:hAnsi="Trebuchet MS" w:cstheme="minorHAnsi"/>
          <w:b/>
          <w:bCs/>
          <w:sz w:val="24"/>
          <w:szCs w:val="24"/>
          <w:lang w:val="ro-RO"/>
        </w:rPr>
        <w:t>DOMICILIUL</w:t>
      </w:r>
      <w:r w:rsidR="00BE76EC" w:rsidRPr="00211108">
        <w:rPr>
          <w:rFonts w:ascii="Trebuchet MS" w:hAnsi="Trebuchet MS" w:cstheme="minorHAnsi"/>
          <w:b/>
          <w:bCs/>
          <w:sz w:val="24"/>
          <w:szCs w:val="24"/>
          <w:lang w:val="ro-RO"/>
        </w:rPr>
        <w:t>:</w:t>
      </w:r>
      <w:r w:rsidR="008E3D65" w:rsidRPr="00211108">
        <w:rPr>
          <w:rFonts w:ascii="Trebuchet MS" w:hAnsi="Trebuchet MS" w:cstheme="minorHAnsi"/>
          <w:b/>
          <w:bCs/>
          <w:sz w:val="24"/>
          <w:szCs w:val="24"/>
          <w:lang w:val="ro-RO"/>
        </w:rPr>
        <w:t xml:space="preserve"> </w:t>
      </w:r>
    </w:p>
    <w:p w14:paraId="13A4AB59" w14:textId="300F282C" w:rsidR="00210CB5" w:rsidRPr="00211108" w:rsidRDefault="005D1891" w:rsidP="00E97664">
      <w:pPr>
        <w:spacing w:line="100" w:lineRule="atLeast"/>
        <w:rPr>
          <w:rFonts w:ascii="Trebuchet MS" w:hAnsi="Trebuchet MS" w:cstheme="minorHAnsi"/>
          <w:b/>
          <w:bCs/>
          <w:sz w:val="24"/>
          <w:szCs w:val="24"/>
          <w:lang w:val="ro-RO"/>
        </w:rPr>
      </w:pPr>
      <w:r w:rsidRPr="00211108">
        <w:rPr>
          <w:rFonts w:ascii="Trebuchet MS" w:hAnsi="Trebuchet MS" w:cstheme="minorHAnsi"/>
          <w:b/>
          <w:bCs/>
          <w:sz w:val="24"/>
          <w:szCs w:val="24"/>
          <w:lang w:val="ro-RO"/>
        </w:rPr>
        <w:t xml:space="preserve">LOCALITATE: </w:t>
      </w:r>
      <w:r w:rsidR="008E3D65" w:rsidRPr="00211108">
        <w:rPr>
          <w:rFonts w:ascii="Trebuchet MS" w:hAnsi="Trebuchet MS" w:cstheme="minorHAnsi"/>
          <w:b/>
          <w:bCs/>
          <w:sz w:val="24"/>
          <w:szCs w:val="24"/>
          <w:lang w:val="ro-RO"/>
        </w:rPr>
        <w:t>________________</w:t>
      </w:r>
      <w:r w:rsidRPr="00211108">
        <w:rPr>
          <w:rFonts w:ascii="Trebuchet MS" w:hAnsi="Trebuchet MS" w:cstheme="minorHAnsi"/>
          <w:b/>
          <w:bCs/>
          <w:sz w:val="24"/>
          <w:szCs w:val="24"/>
          <w:lang w:val="ro-RO"/>
        </w:rPr>
        <w:t>___</w:t>
      </w:r>
      <w:r w:rsidR="008E3D65" w:rsidRPr="00211108">
        <w:rPr>
          <w:rFonts w:ascii="Trebuchet MS" w:hAnsi="Trebuchet MS" w:cstheme="minorHAnsi"/>
          <w:b/>
          <w:bCs/>
          <w:sz w:val="24"/>
          <w:szCs w:val="24"/>
          <w:lang w:val="ro-RO"/>
        </w:rPr>
        <w:t>_______</w:t>
      </w:r>
      <w:r w:rsidRPr="00211108">
        <w:rPr>
          <w:rFonts w:ascii="Trebuchet MS" w:hAnsi="Trebuchet MS" w:cstheme="minorHAnsi"/>
          <w:b/>
          <w:bCs/>
          <w:sz w:val="24"/>
          <w:szCs w:val="24"/>
          <w:lang w:val="ro-RO"/>
        </w:rPr>
        <w:t xml:space="preserve"> , JUDEȚ: ___________________</w:t>
      </w:r>
    </w:p>
    <w:p w14:paraId="43958BB6" w14:textId="2B954DDD" w:rsidR="00BE76EC" w:rsidRPr="00211108" w:rsidRDefault="005D1891" w:rsidP="00E97664">
      <w:pPr>
        <w:spacing w:line="100" w:lineRule="atLeast"/>
        <w:rPr>
          <w:rFonts w:ascii="Trebuchet MS" w:hAnsi="Trebuchet MS" w:cstheme="minorHAnsi"/>
          <w:b/>
          <w:bCs/>
          <w:sz w:val="24"/>
          <w:szCs w:val="24"/>
          <w:lang w:val="ro-RO"/>
        </w:rPr>
      </w:pPr>
      <w:r w:rsidRPr="00211108">
        <w:rPr>
          <w:rFonts w:ascii="Trebuchet MS" w:hAnsi="Trebuchet MS" w:cstheme="minorHAnsi"/>
          <w:b/>
          <w:bCs/>
          <w:sz w:val="24"/>
          <w:szCs w:val="24"/>
          <w:lang w:val="ro-RO"/>
        </w:rPr>
        <w:t>TEL.</w:t>
      </w:r>
      <w:r w:rsidR="006E557F" w:rsidRPr="00211108">
        <w:rPr>
          <w:rFonts w:ascii="Trebuchet MS" w:hAnsi="Trebuchet MS" w:cstheme="minorHAnsi"/>
          <w:b/>
          <w:bCs/>
          <w:sz w:val="24"/>
          <w:szCs w:val="24"/>
          <w:lang w:val="ro-RO"/>
        </w:rPr>
        <w:t xml:space="preserve">: </w:t>
      </w:r>
      <w:r w:rsidR="008E3D65" w:rsidRPr="00211108">
        <w:rPr>
          <w:rFonts w:ascii="Trebuchet MS" w:hAnsi="Trebuchet MS" w:cstheme="minorHAnsi"/>
          <w:b/>
          <w:bCs/>
          <w:sz w:val="24"/>
          <w:szCs w:val="24"/>
          <w:lang w:val="ro-RO"/>
        </w:rPr>
        <w:t>___________</w:t>
      </w:r>
      <w:r w:rsidRPr="00211108">
        <w:rPr>
          <w:rFonts w:ascii="Trebuchet MS" w:hAnsi="Trebuchet MS" w:cstheme="minorHAnsi"/>
          <w:b/>
          <w:bCs/>
          <w:sz w:val="24"/>
          <w:szCs w:val="24"/>
          <w:lang w:val="ro-RO"/>
        </w:rPr>
        <w:t>_________</w:t>
      </w:r>
      <w:r w:rsidR="008E3D65" w:rsidRPr="00211108">
        <w:rPr>
          <w:rFonts w:ascii="Trebuchet MS" w:hAnsi="Trebuchet MS" w:cstheme="minorHAnsi"/>
          <w:b/>
          <w:bCs/>
          <w:sz w:val="24"/>
          <w:szCs w:val="24"/>
          <w:lang w:val="ro-RO"/>
        </w:rPr>
        <w:t>____</w:t>
      </w:r>
      <w:r w:rsidR="006E557F" w:rsidRPr="00211108">
        <w:rPr>
          <w:rFonts w:ascii="Trebuchet MS" w:hAnsi="Trebuchet MS" w:cstheme="minorHAnsi"/>
          <w:b/>
          <w:bCs/>
          <w:sz w:val="24"/>
          <w:szCs w:val="24"/>
          <w:lang w:val="ro-RO"/>
        </w:rPr>
        <w:t xml:space="preserve"> / email:</w:t>
      </w:r>
      <w:r w:rsidRPr="00211108">
        <w:rPr>
          <w:rFonts w:ascii="Trebuchet MS" w:hAnsi="Trebuchet MS" w:cstheme="minorHAnsi"/>
          <w:b/>
          <w:bCs/>
          <w:sz w:val="24"/>
          <w:szCs w:val="24"/>
          <w:lang w:val="ro-RO"/>
        </w:rPr>
        <w:t xml:space="preserve"> </w:t>
      </w:r>
      <w:r w:rsidR="006E557F" w:rsidRPr="00211108">
        <w:rPr>
          <w:rFonts w:ascii="Trebuchet MS" w:hAnsi="Trebuchet MS" w:cstheme="minorHAnsi"/>
          <w:b/>
          <w:bCs/>
          <w:sz w:val="24"/>
          <w:szCs w:val="24"/>
          <w:lang w:val="ro-RO"/>
        </w:rPr>
        <w:t xml:space="preserve"> </w:t>
      </w:r>
      <w:r w:rsidR="008E3D65" w:rsidRPr="00211108">
        <w:rPr>
          <w:rFonts w:ascii="Trebuchet MS" w:hAnsi="Trebuchet MS" w:cstheme="minorHAnsi"/>
          <w:b/>
          <w:bCs/>
          <w:sz w:val="24"/>
          <w:szCs w:val="24"/>
          <w:lang w:val="ro-RO"/>
        </w:rPr>
        <w:t>________</w:t>
      </w:r>
      <w:r w:rsidRPr="00211108">
        <w:rPr>
          <w:rFonts w:ascii="Trebuchet MS" w:hAnsi="Trebuchet MS" w:cstheme="minorHAnsi"/>
          <w:b/>
          <w:bCs/>
          <w:sz w:val="24"/>
          <w:szCs w:val="24"/>
          <w:lang w:val="ro-RO"/>
        </w:rPr>
        <w:t>_____</w:t>
      </w:r>
      <w:r w:rsidR="00211108">
        <w:rPr>
          <w:rFonts w:ascii="Trebuchet MS" w:hAnsi="Trebuchet MS" w:cstheme="minorHAnsi"/>
          <w:b/>
          <w:bCs/>
          <w:sz w:val="24"/>
          <w:szCs w:val="24"/>
          <w:lang w:val="ro-RO"/>
        </w:rPr>
        <w:t>_</w:t>
      </w:r>
      <w:r w:rsidR="008E3D65" w:rsidRPr="00211108">
        <w:rPr>
          <w:rFonts w:ascii="Trebuchet MS" w:hAnsi="Trebuchet MS" w:cstheme="minorHAnsi"/>
          <w:b/>
          <w:bCs/>
          <w:sz w:val="24"/>
          <w:szCs w:val="24"/>
          <w:lang w:val="ro-RO"/>
        </w:rPr>
        <w:t>______________</w:t>
      </w:r>
    </w:p>
    <w:p w14:paraId="5B1DA33A" w14:textId="08C1643E" w:rsidR="006F096A" w:rsidRPr="00211108" w:rsidRDefault="006F096A" w:rsidP="00BE76EC">
      <w:pPr>
        <w:spacing w:after="0" w:line="100" w:lineRule="atLeast"/>
        <w:rPr>
          <w:rFonts w:ascii="Trebuchet MS" w:hAnsi="Trebuchet MS" w:cstheme="minorHAnsi"/>
          <w:b/>
          <w:bCs/>
          <w:sz w:val="24"/>
          <w:szCs w:val="24"/>
          <w:lang w:val="ro-RO"/>
        </w:rPr>
      </w:pPr>
    </w:p>
    <w:p w14:paraId="0B3B0A2E" w14:textId="3B8550F1" w:rsidR="008E3D65" w:rsidRPr="00211108" w:rsidRDefault="005D1891" w:rsidP="008E3D65">
      <w:pPr>
        <w:spacing w:after="0" w:line="100" w:lineRule="atLeast"/>
        <w:rPr>
          <w:rFonts w:ascii="Trebuchet MS" w:hAnsi="Trebuchet MS" w:cstheme="minorHAnsi"/>
          <w:b/>
          <w:bCs/>
          <w:sz w:val="32"/>
          <w:szCs w:val="32"/>
          <w:lang w:val="ro-RO"/>
        </w:rPr>
      </w:pPr>
      <w:r w:rsidRPr="00211108">
        <w:rPr>
          <w:rFonts w:ascii="Trebuchet MS" w:hAnsi="Trebuchet MS" w:cstheme="minorHAnsi"/>
          <w:b/>
          <w:bCs/>
          <w:sz w:val="32"/>
          <w:szCs w:val="32"/>
          <w:lang w:val="ro-RO"/>
        </w:rPr>
        <w:t>NUME PLAN: ______________________________________</w:t>
      </w:r>
    </w:p>
    <w:p w14:paraId="6684A67D" w14:textId="77777777" w:rsidR="005D1891" w:rsidRPr="00211108" w:rsidRDefault="005D1891" w:rsidP="008E3D65">
      <w:pPr>
        <w:spacing w:after="0" w:line="100" w:lineRule="atLeast"/>
        <w:rPr>
          <w:rFonts w:ascii="Trebuchet MS" w:hAnsi="Trebuchet MS" w:cstheme="minorHAnsi"/>
          <w:b/>
          <w:bCs/>
          <w:sz w:val="24"/>
          <w:szCs w:val="24"/>
          <w:lang w:val="ro-RO"/>
        </w:rPr>
      </w:pPr>
    </w:p>
    <w:p w14:paraId="60060140" w14:textId="77777777" w:rsidR="005D1891" w:rsidRPr="00211108" w:rsidRDefault="005D1891" w:rsidP="008E3D65">
      <w:pPr>
        <w:spacing w:after="0" w:line="100" w:lineRule="atLeast"/>
        <w:rPr>
          <w:rFonts w:ascii="Trebuchet MS" w:hAnsi="Trebuchet MS" w:cstheme="minorHAnsi"/>
          <w:b/>
          <w:bCs/>
          <w:sz w:val="24"/>
          <w:szCs w:val="24"/>
          <w:lang w:val="ro-RO"/>
        </w:rPr>
      </w:pPr>
    </w:p>
    <w:p w14:paraId="5906BED0" w14:textId="77777777" w:rsidR="005D1891" w:rsidRPr="00211108" w:rsidRDefault="005D1891" w:rsidP="008E3D65">
      <w:pPr>
        <w:spacing w:after="0" w:line="100" w:lineRule="atLeast"/>
        <w:rPr>
          <w:rFonts w:ascii="Trebuchet MS" w:hAnsi="Trebuchet MS" w:cstheme="minorHAnsi"/>
          <w:b/>
          <w:bCs/>
          <w:sz w:val="24"/>
          <w:szCs w:val="24"/>
          <w:lang w:val="ro-RO"/>
        </w:rPr>
      </w:pPr>
    </w:p>
    <w:p w14:paraId="588A8068" w14:textId="77777777" w:rsidR="005D1891" w:rsidRPr="00211108" w:rsidRDefault="005D1891" w:rsidP="008E3D65">
      <w:pPr>
        <w:spacing w:after="0" w:line="100" w:lineRule="atLeast"/>
        <w:rPr>
          <w:rFonts w:ascii="Trebuchet MS" w:hAnsi="Trebuchet MS" w:cstheme="minorHAnsi"/>
          <w:b/>
          <w:bCs/>
          <w:sz w:val="24"/>
          <w:szCs w:val="24"/>
          <w:lang w:val="ro-RO"/>
        </w:rPr>
      </w:pPr>
    </w:p>
    <w:p w14:paraId="73022F05" w14:textId="70467FB7" w:rsidR="008E3D65" w:rsidRPr="00211108" w:rsidRDefault="00D33645" w:rsidP="008E3D65">
      <w:pPr>
        <w:pStyle w:val="Listparagraf"/>
        <w:numPr>
          <w:ilvl w:val="0"/>
          <w:numId w:val="7"/>
        </w:numPr>
        <w:pBdr>
          <w:top w:val="single" w:sz="4" w:space="1" w:color="auto"/>
          <w:left w:val="single" w:sz="4" w:space="4" w:color="auto"/>
          <w:bottom w:val="single" w:sz="4" w:space="1" w:color="auto"/>
          <w:right w:val="single" w:sz="4" w:space="4" w:color="auto"/>
        </w:pBdr>
        <w:spacing w:after="0" w:line="100" w:lineRule="atLeast"/>
        <w:ind w:hanging="720"/>
        <w:jc w:val="both"/>
        <w:rPr>
          <w:rFonts w:ascii="Trebuchet MS" w:hAnsi="Trebuchet MS" w:cstheme="minorHAnsi"/>
          <w:b/>
          <w:bCs/>
          <w:sz w:val="24"/>
          <w:szCs w:val="24"/>
          <w:lang w:val="ro-RO"/>
        </w:rPr>
      </w:pPr>
      <w:r w:rsidRPr="00211108">
        <w:rPr>
          <w:rFonts w:ascii="Trebuchet MS" w:hAnsi="Trebuchet MS" w:cstheme="minorHAnsi"/>
          <w:b/>
          <w:bCs/>
          <w:sz w:val="24"/>
          <w:szCs w:val="24"/>
          <w:lang w:val="ro-RO"/>
        </w:rPr>
        <w:lastRenderedPageBreak/>
        <w:t>MISIUNE</w:t>
      </w:r>
      <w:r w:rsidR="008E3D65" w:rsidRPr="00211108">
        <w:rPr>
          <w:rFonts w:ascii="Trebuchet MS" w:hAnsi="Trebuchet MS" w:cstheme="minorHAnsi"/>
          <w:b/>
          <w:bCs/>
          <w:sz w:val="24"/>
          <w:szCs w:val="24"/>
          <w:lang w:val="ro-RO"/>
        </w:rPr>
        <w:t xml:space="preserve"> </w:t>
      </w:r>
    </w:p>
    <w:p w14:paraId="35D2C861" w14:textId="77777777" w:rsidR="008E3D65" w:rsidRPr="00211108" w:rsidRDefault="008E3D65" w:rsidP="008E3D65">
      <w:pPr>
        <w:pStyle w:val="Listparagraf"/>
        <w:spacing w:after="0" w:line="100" w:lineRule="atLeast"/>
        <w:jc w:val="both"/>
        <w:rPr>
          <w:rFonts w:ascii="Trebuchet MS" w:hAnsi="Trebuchet MS" w:cstheme="minorHAnsi"/>
          <w:b/>
          <w:bCs/>
          <w:sz w:val="24"/>
          <w:szCs w:val="24"/>
          <w:lang w:val="ro-RO"/>
        </w:rPr>
      </w:pPr>
    </w:p>
    <w:p w14:paraId="6EA8FE8D" w14:textId="77777777" w:rsidR="005D1891" w:rsidRPr="00211108" w:rsidRDefault="005D1891" w:rsidP="005D1891">
      <w:pPr>
        <w:pStyle w:val="Corptext"/>
        <w:numPr>
          <w:ilvl w:val="0"/>
          <w:numId w:val="11"/>
        </w:numPr>
        <w:kinsoku w:val="0"/>
        <w:overflowPunct w:val="0"/>
        <w:spacing w:after="240" w:line="276" w:lineRule="auto"/>
        <w:ind w:right="4"/>
        <w:jc w:val="both"/>
      </w:pPr>
      <w:r w:rsidRPr="00211108">
        <w:t>Misiunea socială/programele sociale ale întreprinderii sociale;</w:t>
      </w:r>
    </w:p>
    <w:p w14:paraId="643A5BA9" w14:textId="77777777" w:rsidR="005D1891" w:rsidRPr="00211108" w:rsidRDefault="005D1891" w:rsidP="005D1891">
      <w:pPr>
        <w:pStyle w:val="Corptext"/>
        <w:numPr>
          <w:ilvl w:val="0"/>
          <w:numId w:val="11"/>
        </w:numPr>
        <w:kinsoku w:val="0"/>
        <w:overflowPunct w:val="0"/>
        <w:spacing w:after="240" w:line="276" w:lineRule="auto"/>
        <w:ind w:right="4"/>
        <w:jc w:val="both"/>
      </w:pPr>
      <w:r w:rsidRPr="00211108">
        <w:t>Problema socială a cărei rezolvare constituie misiunea socială a întreprinderii: categoriile de persoane cărora li se adresează întreprinderea socială respectivă și nevoile sociale ale acestora, zona geografică, problema comunitară/de mediu pe care încearcă să o rezolve întreprinderea;</w:t>
      </w:r>
    </w:p>
    <w:p w14:paraId="2DDB46BA" w14:textId="77777777" w:rsidR="005D1891" w:rsidRPr="00211108" w:rsidRDefault="005D1891" w:rsidP="005D1891">
      <w:pPr>
        <w:pStyle w:val="Corptext"/>
        <w:numPr>
          <w:ilvl w:val="0"/>
          <w:numId w:val="11"/>
        </w:numPr>
        <w:kinsoku w:val="0"/>
        <w:overflowPunct w:val="0"/>
        <w:spacing w:after="240" w:line="276" w:lineRule="auto"/>
        <w:ind w:right="4"/>
        <w:jc w:val="both"/>
      </w:pPr>
      <w:r w:rsidRPr="00211108">
        <w:t>Modul în care se integrează activitatea întreprinderii în contextul social și în cel economic din zona respectivă: elemente de analiză de piață privind activitatea care face obiectul Planului de afaceri;</w:t>
      </w:r>
    </w:p>
    <w:p w14:paraId="5035095D" w14:textId="77777777" w:rsidR="005D1891" w:rsidRPr="00211108" w:rsidRDefault="005D1891" w:rsidP="005D1891">
      <w:pPr>
        <w:pStyle w:val="Corptext"/>
        <w:numPr>
          <w:ilvl w:val="0"/>
          <w:numId w:val="11"/>
        </w:numPr>
        <w:kinsoku w:val="0"/>
        <w:overflowPunct w:val="0"/>
        <w:spacing w:after="240" w:line="276" w:lineRule="auto"/>
        <w:ind w:right="4"/>
        <w:jc w:val="both"/>
      </w:pPr>
      <w:r w:rsidRPr="00211108">
        <w:t>Modelul de organizare și funcționare a întreprinderii sociale, cu accent pe modul în care se asigură participarea membrilor și a altor actori interesați, inclusiv persoane din grupuri vulnerabile, dacă acestea fac parte din grupurile vizate de întreprindere, la deciziile privind activitățile acesteia și modul în care acesta reflectă principiile prevăzute la art. 4, lit. c și d, Legea nr. 219/2015 privind economia socială;</w:t>
      </w:r>
    </w:p>
    <w:p w14:paraId="1DB50CAE" w14:textId="77777777" w:rsidR="005D1891" w:rsidRPr="00211108" w:rsidRDefault="005D1891" w:rsidP="005D1891">
      <w:pPr>
        <w:pStyle w:val="Corptext"/>
        <w:numPr>
          <w:ilvl w:val="0"/>
          <w:numId w:val="11"/>
        </w:numPr>
        <w:kinsoku w:val="0"/>
        <w:overflowPunct w:val="0"/>
        <w:spacing w:after="240" w:line="276" w:lineRule="auto"/>
        <w:ind w:right="4"/>
        <w:jc w:val="both"/>
      </w:pPr>
      <w:r w:rsidRPr="00211108">
        <w:t>Direcțiile strategice de dezvoltare a întreprinderii, având în vedere atât activitatea economică, cât și misiunea/programele sociale ale acesteia;</w:t>
      </w:r>
    </w:p>
    <w:p w14:paraId="2DE9D002" w14:textId="77777777" w:rsidR="00A51282" w:rsidRPr="00211108" w:rsidRDefault="0028536F" w:rsidP="00E33D95">
      <w:pPr>
        <w:pStyle w:val="Listparagraf"/>
        <w:numPr>
          <w:ilvl w:val="0"/>
          <w:numId w:val="7"/>
        </w:numPr>
        <w:pBdr>
          <w:top w:val="single" w:sz="4" w:space="1" w:color="auto"/>
          <w:left w:val="single" w:sz="4" w:space="4" w:color="auto"/>
          <w:bottom w:val="single" w:sz="4" w:space="1" w:color="auto"/>
          <w:right w:val="single" w:sz="4" w:space="4" w:color="auto"/>
        </w:pBdr>
        <w:spacing w:after="0" w:line="100" w:lineRule="atLeast"/>
        <w:ind w:hanging="720"/>
        <w:jc w:val="both"/>
        <w:rPr>
          <w:rFonts w:ascii="Trebuchet MS" w:hAnsi="Trebuchet MS" w:cstheme="minorHAnsi"/>
          <w:b/>
          <w:bCs/>
          <w:sz w:val="24"/>
          <w:szCs w:val="24"/>
          <w:lang w:val="ro-RO"/>
        </w:rPr>
      </w:pPr>
      <w:r w:rsidRPr="00211108">
        <w:rPr>
          <w:rFonts w:ascii="Trebuchet MS" w:hAnsi="Trebuchet MS" w:cstheme="minorHAnsi"/>
          <w:b/>
          <w:bCs/>
          <w:sz w:val="24"/>
          <w:szCs w:val="24"/>
          <w:lang w:val="ro-RO"/>
        </w:rPr>
        <w:t xml:space="preserve">PREZENTAREA IDEII DE AFACERE </w:t>
      </w:r>
    </w:p>
    <w:p w14:paraId="7DDD99F1" w14:textId="77777777" w:rsidR="00271110" w:rsidRPr="00211108" w:rsidRDefault="00271110" w:rsidP="00271110">
      <w:pPr>
        <w:pStyle w:val="Listparagraf"/>
        <w:spacing w:after="0" w:line="100" w:lineRule="atLeast"/>
        <w:jc w:val="both"/>
        <w:rPr>
          <w:rFonts w:ascii="Trebuchet MS" w:hAnsi="Trebuchet MS" w:cstheme="minorHAnsi"/>
          <w:b/>
          <w:bCs/>
          <w:sz w:val="24"/>
          <w:szCs w:val="24"/>
          <w:lang w:val="ro-RO"/>
        </w:rPr>
      </w:pPr>
    </w:p>
    <w:p w14:paraId="39679BC0" w14:textId="5B382FCB" w:rsidR="00A51282" w:rsidRPr="00211108" w:rsidRDefault="008E3D65" w:rsidP="00A51282">
      <w:pPr>
        <w:spacing w:after="0" w:line="100" w:lineRule="atLeast"/>
        <w:ind w:left="360"/>
        <w:jc w:val="both"/>
        <w:rPr>
          <w:rFonts w:ascii="Trebuchet MS" w:hAnsi="Trebuchet MS" w:cstheme="minorHAnsi"/>
          <w:b/>
          <w:bCs/>
          <w:sz w:val="24"/>
          <w:szCs w:val="24"/>
          <w:lang w:val="ro-RO"/>
        </w:rPr>
      </w:pPr>
      <w:r w:rsidRPr="00211108">
        <w:rPr>
          <w:rFonts w:ascii="Trebuchet MS" w:hAnsi="Trebuchet MS" w:cstheme="minorHAnsi"/>
          <w:b/>
          <w:bCs/>
          <w:sz w:val="24"/>
          <w:szCs w:val="24"/>
          <w:lang w:val="ro-RO"/>
        </w:rPr>
        <w:t>B1</w:t>
      </w:r>
      <w:r w:rsidR="00A51282" w:rsidRPr="00211108">
        <w:rPr>
          <w:rFonts w:ascii="Trebuchet MS" w:hAnsi="Trebuchet MS" w:cstheme="minorHAnsi"/>
          <w:b/>
          <w:bCs/>
          <w:sz w:val="24"/>
          <w:szCs w:val="24"/>
          <w:lang w:val="ro-RO"/>
        </w:rPr>
        <w:t xml:space="preserve">. descrierea afacerii </w:t>
      </w:r>
    </w:p>
    <w:p w14:paraId="56CEEF7D" w14:textId="6D45BAF5" w:rsidR="00271110" w:rsidRPr="00211108" w:rsidRDefault="00D33645" w:rsidP="00A51282">
      <w:pPr>
        <w:spacing w:after="0" w:line="100" w:lineRule="atLeast"/>
        <w:ind w:left="360"/>
        <w:jc w:val="both"/>
        <w:rPr>
          <w:rFonts w:ascii="Trebuchet MS" w:hAnsi="Trebuchet MS" w:cstheme="minorHAnsi"/>
          <w:bCs/>
          <w:sz w:val="24"/>
          <w:szCs w:val="24"/>
          <w:lang w:val="ro-RO"/>
        </w:rPr>
      </w:pPr>
      <w:r w:rsidRPr="00211108">
        <w:rPr>
          <w:rFonts w:ascii="Trebuchet MS" w:hAnsi="Trebuchet MS" w:cstheme="minorHAnsi"/>
          <w:bCs/>
          <w:sz w:val="24"/>
          <w:szCs w:val="24"/>
          <w:lang w:val="ro-RO"/>
        </w:rPr>
        <w:t>Locație</w:t>
      </w:r>
      <w:r w:rsidR="00271110" w:rsidRPr="00211108">
        <w:rPr>
          <w:rFonts w:ascii="Trebuchet MS" w:hAnsi="Trebuchet MS" w:cstheme="minorHAnsi"/>
          <w:bCs/>
          <w:sz w:val="24"/>
          <w:szCs w:val="24"/>
          <w:lang w:val="ro-RO"/>
        </w:rPr>
        <w:t>:</w:t>
      </w:r>
    </w:p>
    <w:p w14:paraId="14A69EFC" w14:textId="77777777" w:rsidR="00271110" w:rsidRPr="00211108" w:rsidRDefault="00271110" w:rsidP="00A51282">
      <w:pPr>
        <w:spacing w:after="0" w:line="100" w:lineRule="atLeast"/>
        <w:ind w:left="360"/>
        <w:jc w:val="both"/>
        <w:rPr>
          <w:rFonts w:ascii="Trebuchet MS" w:hAnsi="Trebuchet MS" w:cstheme="minorHAnsi"/>
          <w:bCs/>
          <w:sz w:val="24"/>
          <w:szCs w:val="24"/>
          <w:lang w:val="ro-RO"/>
        </w:rPr>
      </w:pPr>
      <w:r w:rsidRPr="00211108">
        <w:rPr>
          <w:rFonts w:ascii="Trebuchet MS" w:hAnsi="Trebuchet MS" w:cstheme="minorHAnsi"/>
          <w:bCs/>
          <w:sz w:val="24"/>
          <w:szCs w:val="24"/>
          <w:lang w:val="ro-RO"/>
        </w:rPr>
        <w:t>Domeniul de activitate:</w:t>
      </w:r>
    </w:p>
    <w:p w14:paraId="554F06D8" w14:textId="0BA58A88" w:rsidR="00271110" w:rsidRPr="00211108" w:rsidRDefault="00271110" w:rsidP="00A51282">
      <w:pPr>
        <w:spacing w:after="0" w:line="100" w:lineRule="atLeast"/>
        <w:ind w:left="360"/>
        <w:jc w:val="both"/>
        <w:rPr>
          <w:rFonts w:ascii="Trebuchet MS" w:hAnsi="Trebuchet MS" w:cstheme="minorHAnsi"/>
          <w:bCs/>
          <w:sz w:val="24"/>
          <w:szCs w:val="24"/>
          <w:lang w:val="ro-RO"/>
        </w:rPr>
      </w:pPr>
      <w:r w:rsidRPr="00211108">
        <w:rPr>
          <w:rFonts w:ascii="Trebuchet MS" w:hAnsi="Trebuchet MS" w:cstheme="minorHAnsi"/>
          <w:bCs/>
          <w:sz w:val="24"/>
          <w:szCs w:val="24"/>
          <w:lang w:val="ro-RO"/>
        </w:rPr>
        <w:t xml:space="preserve">Durata pentru care se </w:t>
      </w:r>
      <w:r w:rsidR="00D33645" w:rsidRPr="00211108">
        <w:rPr>
          <w:rFonts w:ascii="Trebuchet MS" w:hAnsi="Trebuchet MS" w:cstheme="minorHAnsi"/>
          <w:bCs/>
          <w:sz w:val="24"/>
          <w:szCs w:val="24"/>
          <w:lang w:val="ro-RO"/>
        </w:rPr>
        <w:t>întocmește</w:t>
      </w:r>
      <w:r w:rsidRPr="00211108">
        <w:rPr>
          <w:rFonts w:ascii="Trebuchet MS" w:hAnsi="Trebuchet MS" w:cstheme="minorHAnsi"/>
          <w:bCs/>
          <w:sz w:val="24"/>
          <w:szCs w:val="24"/>
          <w:lang w:val="ro-RO"/>
        </w:rPr>
        <w:t xml:space="preserve"> planul de afaceri</w:t>
      </w:r>
      <w:r w:rsidR="00210CB5" w:rsidRPr="00211108">
        <w:rPr>
          <w:rFonts w:ascii="Trebuchet MS" w:hAnsi="Trebuchet MS" w:cstheme="minorHAnsi"/>
          <w:bCs/>
          <w:sz w:val="24"/>
          <w:szCs w:val="24"/>
          <w:lang w:val="ro-RO"/>
        </w:rPr>
        <w:t xml:space="preserve"> (</w:t>
      </w:r>
      <w:r w:rsidR="00D33645" w:rsidRPr="00211108">
        <w:rPr>
          <w:rFonts w:ascii="Trebuchet MS" w:hAnsi="Trebuchet MS" w:cstheme="minorHAnsi"/>
          <w:bCs/>
          <w:i/>
          <w:sz w:val="24"/>
          <w:szCs w:val="24"/>
          <w:lang w:val="ro-RO"/>
        </w:rPr>
        <w:t xml:space="preserve">minim </w:t>
      </w:r>
      <w:r w:rsidR="005D1891" w:rsidRPr="00211108">
        <w:rPr>
          <w:rFonts w:ascii="Trebuchet MS" w:hAnsi="Trebuchet MS" w:cstheme="minorHAnsi"/>
          <w:bCs/>
          <w:i/>
          <w:sz w:val="24"/>
          <w:szCs w:val="24"/>
          <w:lang w:val="ro-RO"/>
        </w:rPr>
        <w:t>18</w:t>
      </w:r>
      <w:r w:rsidR="00D33645" w:rsidRPr="00211108">
        <w:rPr>
          <w:rFonts w:ascii="Trebuchet MS" w:hAnsi="Trebuchet MS" w:cstheme="minorHAnsi"/>
          <w:bCs/>
          <w:i/>
          <w:sz w:val="24"/>
          <w:szCs w:val="24"/>
          <w:lang w:val="ro-RO"/>
        </w:rPr>
        <w:t xml:space="preserve"> luni</w:t>
      </w:r>
      <w:r w:rsidR="005D1891" w:rsidRPr="00211108">
        <w:rPr>
          <w:rFonts w:ascii="Trebuchet MS" w:hAnsi="Trebuchet MS" w:cstheme="minorHAnsi"/>
          <w:bCs/>
          <w:i/>
          <w:sz w:val="24"/>
          <w:szCs w:val="24"/>
          <w:lang w:val="ro-RO"/>
        </w:rPr>
        <w:t xml:space="preserve"> implementare + 13 luni sustenabilitate </w:t>
      </w:r>
      <w:r w:rsidR="00210CB5" w:rsidRPr="00211108">
        <w:rPr>
          <w:rFonts w:ascii="Trebuchet MS" w:hAnsi="Trebuchet MS" w:cstheme="minorHAnsi"/>
          <w:bCs/>
          <w:i/>
          <w:sz w:val="24"/>
          <w:szCs w:val="24"/>
          <w:lang w:val="ro-RO"/>
        </w:rPr>
        <w:t>)</w:t>
      </w:r>
      <w:r w:rsidR="005D1891" w:rsidRPr="00211108">
        <w:rPr>
          <w:rFonts w:ascii="Trebuchet MS" w:hAnsi="Trebuchet MS" w:cstheme="minorHAnsi"/>
          <w:bCs/>
          <w:sz w:val="24"/>
          <w:szCs w:val="24"/>
          <w:lang w:val="ro-RO"/>
        </w:rPr>
        <w:t>.</w:t>
      </w:r>
    </w:p>
    <w:p w14:paraId="53C673DE" w14:textId="77777777" w:rsidR="00271110" w:rsidRPr="00211108" w:rsidRDefault="00271110" w:rsidP="00A51282">
      <w:pPr>
        <w:spacing w:after="0" w:line="100" w:lineRule="atLeast"/>
        <w:ind w:left="360"/>
        <w:jc w:val="both"/>
        <w:rPr>
          <w:rFonts w:ascii="Trebuchet MS" w:hAnsi="Trebuchet MS" w:cstheme="minorHAnsi"/>
          <w:bCs/>
          <w:sz w:val="24"/>
          <w:szCs w:val="24"/>
          <w:lang w:val="ro-RO"/>
        </w:rPr>
      </w:pPr>
    </w:p>
    <w:p w14:paraId="7F57FEF6" w14:textId="0FDFBEAC" w:rsidR="00210CB5" w:rsidRPr="00211108" w:rsidRDefault="008E3D65" w:rsidP="00210CB5">
      <w:pPr>
        <w:spacing w:after="0" w:line="100" w:lineRule="atLeast"/>
        <w:ind w:left="360"/>
        <w:jc w:val="both"/>
        <w:rPr>
          <w:rFonts w:ascii="Trebuchet MS" w:hAnsi="Trebuchet MS" w:cstheme="minorHAnsi"/>
          <w:b/>
          <w:bCs/>
          <w:sz w:val="24"/>
          <w:szCs w:val="24"/>
          <w:lang w:val="ro-RO"/>
        </w:rPr>
      </w:pPr>
      <w:r w:rsidRPr="00211108">
        <w:rPr>
          <w:rFonts w:ascii="Trebuchet MS" w:hAnsi="Trebuchet MS" w:cstheme="minorHAnsi"/>
          <w:b/>
          <w:bCs/>
          <w:sz w:val="24"/>
          <w:szCs w:val="24"/>
          <w:lang w:val="ro-RO"/>
        </w:rPr>
        <w:t>B</w:t>
      </w:r>
      <w:r w:rsidR="00210CB5" w:rsidRPr="00211108">
        <w:rPr>
          <w:rFonts w:ascii="Trebuchet MS" w:hAnsi="Trebuchet MS" w:cstheme="minorHAnsi"/>
          <w:b/>
          <w:bCs/>
          <w:sz w:val="24"/>
          <w:szCs w:val="24"/>
          <w:lang w:val="ro-RO"/>
        </w:rPr>
        <w:t xml:space="preserve">2. Contextul de </w:t>
      </w:r>
      <w:r w:rsidR="00D33645" w:rsidRPr="00211108">
        <w:rPr>
          <w:rFonts w:ascii="Trebuchet MS" w:hAnsi="Trebuchet MS" w:cstheme="minorHAnsi"/>
          <w:b/>
          <w:bCs/>
          <w:sz w:val="24"/>
          <w:szCs w:val="24"/>
          <w:lang w:val="ro-RO"/>
        </w:rPr>
        <w:t xml:space="preserve">piaţă și </w:t>
      </w:r>
      <w:r w:rsidR="00210CB5" w:rsidRPr="00211108">
        <w:rPr>
          <w:rFonts w:ascii="Trebuchet MS" w:hAnsi="Trebuchet MS" w:cstheme="minorHAnsi"/>
          <w:b/>
          <w:bCs/>
          <w:sz w:val="24"/>
          <w:szCs w:val="24"/>
          <w:lang w:val="ro-RO"/>
        </w:rPr>
        <w:t xml:space="preserve">nevoia </w:t>
      </w:r>
      <w:r w:rsidR="00D33645" w:rsidRPr="00211108">
        <w:rPr>
          <w:rFonts w:ascii="Trebuchet MS" w:hAnsi="Trebuchet MS" w:cstheme="minorHAnsi"/>
          <w:b/>
          <w:bCs/>
          <w:sz w:val="24"/>
          <w:szCs w:val="24"/>
          <w:lang w:val="ro-RO"/>
        </w:rPr>
        <w:t>căreia</w:t>
      </w:r>
      <w:r w:rsidR="00210CB5" w:rsidRPr="00211108">
        <w:rPr>
          <w:rFonts w:ascii="Trebuchet MS" w:hAnsi="Trebuchet MS" w:cstheme="minorHAnsi"/>
          <w:b/>
          <w:bCs/>
          <w:sz w:val="24"/>
          <w:szCs w:val="24"/>
          <w:lang w:val="ro-RO"/>
        </w:rPr>
        <w:t xml:space="preserve"> </w:t>
      </w:r>
      <w:r w:rsidR="00D33645" w:rsidRPr="00211108">
        <w:rPr>
          <w:rFonts w:ascii="Trebuchet MS" w:hAnsi="Trebuchet MS" w:cstheme="minorHAnsi"/>
          <w:b/>
          <w:bCs/>
          <w:sz w:val="24"/>
          <w:szCs w:val="24"/>
          <w:lang w:val="ro-RO"/>
        </w:rPr>
        <w:t>î</w:t>
      </w:r>
      <w:r w:rsidR="00210CB5" w:rsidRPr="00211108">
        <w:rPr>
          <w:rFonts w:ascii="Trebuchet MS" w:hAnsi="Trebuchet MS" w:cstheme="minorHAnsi"/>
          <w:b/>
          <w:bCs/>
          <w:sz w:val="24"/>
          <w:szCs w:val="24"/>
          <w:lang w:val="ro-RO"/>
        </w:rPr>
        <w:t xml:space="preserve">i </w:t>
      </w:r>
      <w:r w:rsidR="00D33645" w:rsidRPr="00211108">
        <w:rPr>
          <w:rFonts w:ascii="Trebuchet MS" w:hAnsi="Trebuchet MS" w:cstheme="minorHAnsi"/>
          <w:b/>
          <w:bCs/>
          <w:sz w:val="24"/>
          <w:szCs w:val="24"/>
          <w:lang w:val="ro-RO"/>
        </w:rPr>
        <w:t>răspunde</w:t>
      </w:r>
      <w:r w:rsidR="00210CB5" w:rsidRPr="00211108">
        <w:rPr>
          <w:rFonts w:ascii="Trebuchet MS" w:hAnsi="Trebuchet MS" w:cstheme="minorHAnsi"/>
          <w:b/>
          <w:bCs/>
          <w:sz w:val="24"/>
          <w:szCs w:val="24"/>
          <w:lang w:val="ro-RO"/>
        </w:rPr>
        <w:t xml:space="preserve"> ideea de afacere</w:t>
      </w:r>
    </w:p>
    <w:p w14:paraId="15A29458" w14:textId="77777777" w:rsidR="00D33645" w:rsidRPr="00211108" w:rsidRDefault="00D33645" w:rsidP="00D33645">
      <w:pPr>
        <w:spacing w:after="0" w:line="100" w:lineRule="atLeast"/>
        <w:jc w:val="both"/>
        <w:rPr>
          <w:rFonts w:ascii="Trebuchet MS" w:hAnsi="Trebuchet MS" w:cstheme="minorHAnsi"/>
          <w:b/>
          <w:bCs/>
          <w:sz w:val="24"/>
          <w:szCs w:val="24"/>
          <w:lang w:val="ro-RO"/>
        </w:rPr>
      </w:pPr>
    </w:p>
    <w:p w14:paraId="46DA5FA3" w14:textId="1921AEDD" w:rsidR="00210CB5" w:rsidRPr="00211108" w:rsidRDefault="008E3D65" w:rsidP="00A51282">
      <w:pPr>
        <w:spacing w:after="0" w:line="100" w:lineRule="atLeast"/>
        <w:ind w:left="360"/>
        <w:jc w:val="both"/>
        <w:rPr>
          <w:rFonts w:ascii="Trebuchet MS" w:hAnsi="Trebuchet MS" w:cstheme="minorHAnsi"/>
          <w:b/>
          <w:bCs/>
          <w:sz w:val="24"/>
          <w:szCs w:val="24"/>
          <w:lang w:val="ro-RO"/>
        </w:rPr>
      </w:pPr>
      <w:r w:rsidRPr="00211108">
        <w:rPr>
          <w:rFonts w:ascii="Trebuchet MS" w:hAnsi="Trebuchet MS" w:cstheme="minorHAnsi"/>
          <w:b/>
          <w:bCs/>
          <w:sz w:val="24"/>
          <w:szCs w:val="24"/>
          <w:lang w:val="ro-RO"/>
        </w:rPr>
        <w:t>B</w:t>
      </w:r>
      <w:r w:rsidR="00210CB5" w:rsidRPr="00211108">
        <w:rPr>
          <w:rFonts w:ascii="Trebuchet MS" w:hAnsi="Trebuchet MS" w:cstheme="minorHAnsi"/>
          <w:b/>
          <w:bCs/>
          <w:sz w:val="24"/>
          <w:szCs w:val="24"/>
          <w:lang w:val="ro-RO"/>
        </w:rPr>
        <w:t xml:space="preserve">3. Publicul </w:t>
      </w:r>
      <w:r w:rsidRPr="00211108">
        <w:rPr>
          <w:rFonts w:ascii="Trebuchet MS" w:hAnsi="Trebuchet MS" w:cstheme="minorHAnsi"/>
          <w:b/>
          <w:bCs/>
          <w:sz w:val="24"/>
          <w:szCs w:val="24"/>
          <w:lang w:val="ro-RO"/>
        </w:rPr>
        <w:t>ținta</w:t>
      </w:r>
      <w:r w:rsidR="00210CB5" w:rsidRPr="00211108">
        <w:rPr>
          <w:rFonts w:ascii="Trebuchet MS" w:hAnsi="Trebuchet MS" w:cstheme="minorHAnsi"/>
          <w:b/>
          <w:bCs/>
          <w:sz w:val="24"/>
          <w:szCs w:val="24"/>
          <w:lang w:val="ro-RO"/>
        </w:rPr>
        <w:t xml:space="preserve"> </w:t>
      </w:r>
      <w:r w:rsidRPr="00211108">
        <w:rPr>
          <w:rFonts w:ascii="Trebuchet MS" w:hAnsi="Trebuchet MS" w:cstheme="minorHAnsi"/>
          <w:b/>
          <w:bCs/>
          <w:sz w:val="24"/>
          <w:szCs w:val="24"/>
          <w:lang w:val="ro-RO"/>
        </w:rPr>
        <w:t>către</w:t>
      </w:r>
      <w:r w:rsidR="00210CB5" w:rsidRPr="00211108">
        <w:rPr>
          <w:rFonts w:ascii="Trebuchet MS" w:hAnsi="Trebuchet MS" w:cstheme="minorHAnsi"/>
          <w:b/>
          <w:bCs/>
          <w:sz w:val="24"/>
          <w:szCs w:val="24"/>
          <w:lang w:val="ro-RO"/>
        </w:rPr>
        <w:t xml:space="preserve"> care se </w:t>
      </w:r>
      <w:r w:rsidRPr="00211108">
        <w:rPr>
          <w:rFonts w:ascii="Trebuchet MS" w:hAnsi="Trebuchet MS" w:cstheme="minorHAnsi"/>
          <w:b/>
          <w:bCs/>
          <w:sz w:val="24"/>
          <w:szCs w:val="24"/>
          <w:lang w:val="ro-RO"/>
        </w:rPr>
        <w:t>adresează</w:t>
      </w:r>
      <w:r w:rsidR="00210CB5" w:rsidRPr="00211108">
        <w:rPr>
          <w:rFonts w:ascii="Trebuchet MS" w:hAnsi="Trebuchet MS" w:cstheme="minorHAnsi"/>
          <w:b/>
          <w:bCs/>
          <w:sz w:val="24"/>
          <w:szCs w:val="24"/>
          <w:lang w:val="ro-RO"/>
        </w:rPr>
        <w:t xml:space="preserve"> produsele / serviciile / </w:t>
      </w:r>
      <w:r w:rsidRPr="00211108">
        <w:rPr>
          <w:rFonts w:ascii="Trebuchet MS" w:hAnsi="Trebuchet MS" w:cstheme="minorHAnsi"/>
          <w:b/>
          <w:bCs/>
          <w:sz w:val="24"/>
          <w:szCs w:val="24"/>
          <w:lang w:val="ro-RO"/>
        </w:rPr>
        <w:t>lucrările</w:t>
      </w:r>
      <w:r w:rsidR="00210CB5" w:rsidRPr="00211108">
        <w:rPr>
          <w:rFonts w:ascii="Trebuchet MS" w:hAnsi="Trebuchet MS" w:cstheme="minorHAnsi"/>
          <w:b/>
          <w:bCs/>
          <w:sz w:val="24"/>
          <w:szCs w:val="24"/>
          <w:lang w:val="ro-RO"/>
        </w:rPr>
        <w:t xml:space="preserve"> care fac obiectul afacerii</w:t>
      </w:r>
    </w:p>
    <w:p w14:paraId="3C3E2548" w14:textId="77777777" w:rsidR="00D33645" w:rsidRPr="00211108" w:rsidRDefault="00D33645" w:rsidP="00A51282">
      <w:pPr>
        <w:spacing w:after="0" w:line="100" w:lineRule="atLeast"/>
        <w:ind w:left="360"/>
        <w:jc w:val="both"/>
        <w:rPr>
          <w:rFonts w:ascii="Trebuchet MS" w:hAnsi="Trebuchet MS" w:cstheme="minorHAnsi"/>
          <w:b/>
          <w:bCs/>
          <w:sz w:val="24"/>
          <w:szCs w:val="24"/>
          <w:lang w:val="ro-RO"/>
        </w:rPr>
      </w:pPr>
    </w:p>
    <w:p w14:paraId="0C55E2A6" w14:textId="3678E87C" w:rsidR="00A51282" w:rsidRPr="00211108" w:rsidRDefault="008E3D65" w:rsidP="00A51282">
      <w:pPr>
        <w:spacing w:after="0" w:line="100" w:lineRule="atLeast"/>
        <w:ind w:left="360"/>
        <w:jc w:val="both"/>
        <w:rPr>
          <w:rFonts w:ascii="Trebuchet MS" w:hAnsi="Trebuchet MS" w:cstheme="minorHAnsi"/>
          <w:b/>
          <w:bCs/>
          <w:sz w:val="24"/>
          <w:szCs w:val="24"/>
          <w:lang w:val="ro-RO"/>
        </w:rPr>
      </w:pPr>
      <w:r w:rsidRPr="00211108">
        <w:rPr>
          <w:rFonts w:ascii="Trebuchet MS" w:hAnsi="Trebuchet MS" w:cstheme="minorHAnsi"/>
          <w:b/>
          <w:bCs/>
          <w:sz w:val="24"/>
          <w:szCs w:val="24"/>
          <w:lang w:val="ro-RO"/>
        </w:rPr>
        <w:t>B</w:t>
      </w:r>
      <w:r w:rsidR="00210CB5" w:rsidRPr="00211108">
        <w:rPr>
          <w:rFonts w:ascii="Trebuchet MS" w:hAnsi="Trebuchet MS" w:cstheme="minorHAnsi"/>
          <w:b/>
          <w:bCs/>
          <w:sz w:val="24"/>
          <w:szCs w:val="24"/>
          <w:lang w:val="ro-RO"/>
        </w:rPr>
        <w:t>4</w:t>
      </w:r>
      <w:r w:rsidR="00C55E2C" w:rsidRPr="00211108">
        <w:rPr>
          <w:rFonts w:ascii="Trebuchet MS" w:hAnsi="Trebuchet MS" w:cstheme="minorHAnsi"/>
          <w:b/>
          <w:bCs/>
          <w:sz w:val="24"/>
          <w:szCs w:val="24"/>
          <w:lang w:val="ro-RO"/>
        </w:rPr>
        <w:t>.</w:t>
      </w:r>
      <w:r w:rsidR="00A51282" w:rsidRPr="00211108">
        <w:rPr>
          <w:rFonts w:ascii="Trebuchet MS" w:hAnsi="Trebuchet MS" w:cstheme="minorHAnsi"/>
          <w:b/>
          <w:bCs/>
          <w:sz w:val="24"/>
          <w:szCs w:val="24"/>
          <w:lang w:val="ro-RO"/>
        </w:rPr>
        <w:t xml:space="preserve"> </w:t>
      </w:r>
      <w:r w:rsidR="00D33645" w:rsidRPr="00211108">
        <w:rPr>
          <w:rFonts w:ascii="Trebuchet MS" w:hAnsi="Trebuchet MS" w:cstheme="minorHAnsi"/>
          <w:b/>
          <w:bCs/>
          <w:sz w:val="24"/>
          <w:szCs w:val="24"/>
          <w:lang w:val="ro-RO"/>
        </w:rPr>
        <w:t>S</w:t>
      </w:r>
      <w:r w:rsidR="00A51282" w:rsidRPr="00211108">
        <w:rPr>
          <w:rFonts w:ascii="Trebuchet MS" w:hAnsi="Trebuchet MS" w:cstheme="minorHAnsi"/>
          <w:b/>
          <w:bCs/>
          <w:sz w:val="24"/>
          <w:szCs w:val="24"/>
          <w:lang w:val="ro-RO"/>
        </w:rPr>
        <w:t>trategi</w:t>
      </w:r>
      <w:r w:rsidR="00210CB5" w:rsidRPr="00211108">
        <w:rPr>
          <w:rFonts w:ascii="Trebuchet MS" w:hAnsi="Trebuchet MS" w:cstheme="minorHAnsi"/>
          <w:b/>
          <w:bCs/>
          <w:sz w:val="24"/>
          <w:szCs w:val="24"/>
          <w:lang w:val="ro-RO"/>
        </w:rPr>
        <w:t>a</w:t>
      </w:r>
      <w:r w:rsidR="00A51282" w:rsidRPr="00211108">
        <w:rPr>
          <w:rFonts w:ascii="Trebuchet MS" w:hAnsi="Trebuchet MS" w:cstheme="minorHAnsi"/>
          <w:b/>
          <w:bCs/>
          <w:sz w:val="24"/>
          <w:szCs w:val="24"/>
          <w:lang w:val="ro-RO"/>
        </w:rPr>
        <w:t xml:space="preserve"> de implementare a planului de afaceri (obiective, activități, rezultate, indicatori</w:t>
      </w:r>
      <w:r w:rsidR="009C3917" w:rsidRPr="00211108">
        <w:rPr>
          <w:rFonts w:ascii="Trebuchet MS" w:hAnsi="Trebuchet MS" w:cstheme="minorHAnsi"/>
          <w:b/>
          <w:bCs/>
          <w:sz w:val="24"/>
          <w:szCs w:val="24"/>
          <w:lang w:val="ro-RO"/>
        </w:rPr>
        <w:t xml:space="preserve"> - SMART</w:t>
      </w:r>
      <w:r w:rsidR="00A51282" w:rsidRPr="00211108">
        <w:rPr>
          <w:rFonts w:ascii="Trebuchet MS" w:hAnsi="Trebuchet MS" w:cstheme="minorHAnsi"/>
          <w:b/>
          <w:bCs/>
          <w:sz w:val="24"/>
          <w:szCs w:val="24"/>
          <w:lang w:val="ro-RO"/>
        </w:rPr>
        <w:t>);</w:t>
      </w:r>
    </w:p>
    <w:p w14:paraId="55E4B353" w14:textId="707FB809" w:rsidR="00210CB5" w:rsidRPr="00211108" w:rsidRDefault="00210CB5" w:rsidP="00210CB5">
      <w:pPr>
        <w:pStyle w:val="Listparagraf"/>
        <w:numPr>
          <w:ilvl w:val="0"/>
          <w:numId w:val="8"/>
        </w:numPr>
        <w:spacing w:after="0" w:line="100" w:lineRule="atLeast"/>
        <w:jc w:val="both"/>
        <w:rPr>
          <w:rFonts w:ascii="Trebuchet MS" w:hAnsi="Trebuchet MS" w:cstheme="minorHAnsi"/>
          <w:bCs/>
          <w:sz w:val="24"/>
          <w:szCs w:val="24"/>
          <w:lang w:val="ro-RO"/>
        </w:rPr>
      </w:pPr>
      <w:r w:rsidRPr="00211108">
        <w:rPr>
          <w:rFonts w:ascii="Trebuchet MS" w:hAnsi="Trebuchet MS" w:cstheme="minorHAnsi"/>
          <w:bCs/>
          <w:sz w:val="24"/>
          <w:szCs w:val="24"/>
          <w:lang w:val="ro-RO"/>
        </w:rPr>
        <w:t>Obiectivele pe perioada de implementare a proiectului (primele 1</w:t>
      </w:r>
      <w:r w:rsidR="008E3D65" w:rsidRPr="00211108">
        <w:rPr>
          <w:rFonts w:ascii="Trebuchet MS" w:hAnsi="Trebuchet MS" w:cstheme="minorHAnsi"/>
          <w:bCs/>
          <w:sz w:val="24"/>
          <w:szCs w:val="24"/>
          <w:lang w:val="ro-RO"/>
        </w:rPr>
        <w:t>8</w:t>
      </w:r>
      <w:r w:rsidRPr="00211108">
        <w:rPr>
          <w:rFonts w:ascii="Trebuchet MS" w:hAnsi="Trebuchet MS" w:cstheme="minorHAnsi"/>
          <w:bCs/>
          <w:sz w:val="24"/>
          <w:szCs w:val="24"/>
          <w:lang w:val="ro-RO"/>
        </w:rPr>
        <w:t xml:space="preserve"> luni)</w:t>
      </w:r>
    </w:p>
    <w:p w14:paraId="3718EC2F" w14:textId="540C455B" w:rsidR="00210CB5" w:rsidRPr="00211108" w:rsidRDefault="008E3D65" w:rsidP="00210CB5">
      <w:pPr>
        <w:pStyle w:val="Listparagraf"/>
        <w:numPr>
          <w:ilvl w:val="0"/>
          <w:numId w:val="8"/>
        </w:numPr>
        <w:spacing w:after="0" w:line="100" w:lineRule="atLeast"/>
        <w:jc w:val="both"/>
        <w:rPr>
          <w:rFonts w:ascii="Trebuchet MS" w:hAnsi="Trebuchet MS" w:cstheme="minorHAnsi"/>
          <w:bCs/>
          <w:sz w:val="24"/>
          <w:szCs w:val="24"/>
          <w:lang w:val="ro-RO"/>
        </w:rPr>
      </w:pPr>
      <w:r w:rsidRPr="00211108">
        <w:rPr>
          <w:rFonts w:ascii="Trebuchet MS" w:hAnsi="Trebuchet MS" w:cstheme="minorHAnsi"/>
          <w:bCs/>
          <w:sz w:val="24"/>
          <w:szCs w:val="24"/>
          <w:lang w:val="ro-RO"/>
        </w:rPr>
        <w:t>Activitățile</w:t>
      </w:r>
      <w:r w:rsidR="00210CB5" w:rsidRPr="00211108">
        <w:rPr>
          <w:rFonts w:ascii="Trebuchet MS" w:hAnsi="Trebuchet MS" w:cstheme="minorHAnsi"/>
          <w:bCs/>
          <w:sz w:val="24"/>
          <w:szCs w:val="24"/>
          <w:lang w:val="ro-RO"/>
        </w:rPr>
        <w:t xml:space="preserve"> pentru implementarea planului de afaceri</w:t>
      </w:r>
    </w:p>
    <w:p w14:paraId="2FC9D834" w14:textId="77777777" w:rsidR="009C3917" w:rsidRPr="00211108" w:rsidRDefault="00210CB5" w:rsidP="00210CB5">
      <w:pPr>
        <w:pStyle w:val="Listparagraf"/>
        <w:numPr>
          <w:ilvl w:val="0"/>
          <w:numId w:val="8"/>
        </w:numPr>
        <w:spacing w:after="0" w:line="100" w:lineRule="atLeast"/>
        <w:jc w:val="both"/>
        <w:rPr>
          <w:rFonts w:ascii="Trebuchet MS" w:hAnsi="Trebuchet MS" w:cstheme="minorHAnsi"/>
          <w:bCs/>
          <w:sz w:val="24"/>
          <w:szCs w:val="24"/>
          <w:lang w:val="ro-RO"/>
        </w:rPr>
      </w:pPr>
      <w:r w:rsidRPr="00211108">
        <w:rPr>
          <w:rFonts w:ascii="Trebuchet MS" w:hAnsi="Trebuchet MS" w:cstheme="minorHAnsi"/>
          <w:bCs/>
          <w:sz w:val="24"/>
          <w:szCs w:val="24"/>
          <w:lang w:val="ro-RO"/>
        </w:rPr>
        <w:t>Rezultatele</w:t>
      </w:r>
    </w:p>
    <w:p w14:paraId="6829A666" w14:textId="32AE3238" w:rsidR="00210CB5" w:rsidRPr="00211108" w:rsidRDefault="009C3917" w:rsidP="00210CB5">
      <w:pPr>
        <w:pStyle w:val="Listparagraf"/>
        <w:numPr>
          <w:ilvl w:val="0"/>
          <w:numId w:val="8"/>
        </w:numPr>
        <w:spacing w:after="0" w:line="100" w:lineRule="atLeast"/>
        <w:jc w:val="both"/>
        <w:rPr>
          <w:rFonts w:ascii="Trebuchet MS" w:hAnsi="Trebuchet MS" w:cstheme="minorHAnsi"/>
          <w:bCs/>
          <w:sz w:val="24"/>
          <w:szCs w:val="24"/>
          <w:lang w:val="ro-RO"/>
        </w:rPr>
      </w:pPr>
      <w:r w:rsidRPr="00211108">
        <w:rPr>
          <w:rFonts w:ascii="Trebuchet MS" w:hAnsi="Trebuchet MS" w:cstheme="minorHAnsi"/>
          <w:bCs/>
          <w:sz w:val="24"/>
          <w:szCs w:val="24"/>
          <w:lang w:val="ro-RO"/>
        </w:rPr>
        <w:t>I</w:t>
      </w:r>
      <w:r w:rsidR="00210CB5" w:rsidRPr="00211108">
        <w:rPr>
          <w:rFonts w:ascii="Trebuchet MS" w:hAnsi="Trebuchet MS" w:cstheme="minorHAnsi"/>
          <w:bCs/>
          <w:sz w:val="24"/>
          <w:szCs w:val="24"/>
          <w:lang w:val="ro-RO"/>
        </w:rPr>
        <w:t xml:space="preserve">ndicatori de </w:t>
      </w:r>
      <w:r w:rsidR="008E3D65" w:rsidRPr="00211108">
        <w:rPr>
          <w:rFonts w:ascii="Trebuchet MS" w:hAnsi="Trebuchet MS" w:cstheme="minorHAnsi"/>
          <w:bCs/>
          <w:sz w:val="24"/>
          <w:szCs w:val="24"/>
          <w:lang w:val="ro-RO"/>
        </w:rPr>
        <w:t>măsurare</w:t>
      </w:r>
    </w:p>
    <w:p w14:paraId="20E185E0" w14:textId="77777777" w:rsidR="00C55E2C" w:rsidRPr="00211108" w:rsidRDefault="00C55E2C" w:rsidP="00C55E2C">
      <w:pPr>
        <w:pStyle w:val="Listparagraf"/>
        <w:spacing w:after="0" w:line="100" w:lineRule="atLeast"/>
        <w:ind w:left="1080"/>
        <w:jc w:val="both"/>
        <w:rPr>
          <w:rFonts w:ascii="Trebuchet MS" w:hAnsi="Trebuchet MS" w:cstheme="minorHAnsi"/>
          <w:bCs/>
          <w:sz w:val="24"/>
          <w:szCs w:val="24"/>
          <w:lang w:val="ro-RO"/>
        </w:rPr>
      </w:pPr>
    </w:p>
    <w:p w14:paraId="4533877F" w14:textId="77777777" w:rsidR="00A51282" w:rsidRPr="00211108" w:rsidRDefault="00C55E2C" w:rsidP="008E3D65">
      <w:pPr>
        <w:pStyle w:val="Listparagraf"/>
        <w:numPr>
          <w:ilvl w:val="0"/>
          <w:numId w:val="7"/>
        </w:numPr>
        <w:pBdr>
          <w:top w:val="single" w:sz="4" w:space="1" w:color="auto"/>
          <w:left w:val="single" w:sz="4" w:space="4" w:color="auto"/>
          <w:bottom w:val="single" w:sz="4" w:space="1" w:color="auto"/>
          <w:right w:val="single" w:sz="4" w:space="4" w:color="auto"/>
        </w:pBdr>
        <w:spacing w:after="0" w:line="100" w:lineRule="atLeast"/>
        <w:ind w:hanging="720"/>
        <w:jc w:val="both"/>
        <w:rPr>
          <w:rFonts w:ascii="Trebuchet MS" w:hAnsi="Trebuchet MS" w:cstheme="minorHAnsi"/>
          <w:b/>
          <w:bCs/>
          <w:sz w:val="24"/>
          <w:szCs w:val="24"/>
          <w:lang w:val="ro-RO"/>
        </w:rPr>
      </w:pPr>
      <w:r w:rsidRPr="00211108">
        <w:rPr>
          <w:rFonts w:ascii="Trebuchet MS" w:hAnsi="Trebuchet MS" w:cstheme="minorHAnsi"/>
          <w:b/>
          <w:bCs/>
          <w:sz w:val="24"/>
          <w:szCs w:val="24"/>
          <w:lang w:val="ro-RO"/>
        </w:rPr>
        <w:t>ANALIZA SWOT A AFACERII</w:t>
      </w:r>
      <w:r w:rsidR="00210CB5" w:rsidRPr="00211108">
        <w:rPr>
          <w:rFonts w:ascii="Trebuchet MS" w:hAnsi="Trebuchet MS" w:cstheme="minorHAnsi"/>
          <w:b/>
          <w:bCs/>
          <w:sz w:val="24"/>
          <w:szCs w:val="24"/>
          <w:lang w:val="ro-RO"/>
        </w:rPr>
        <w:t xml:space="preserve"> </w:t>
      </w:r>
    </w:p>
    <w:p w14:paraId="64E1EDCC" w14:textId="77777777" w:rsidR="00A51282" w:rsidRPr="00211108" w:rsidRDefault="00A51282" w:rsidP="00A51282">
      <w:pPr>
        <w:pStyle w:val="Listparagraf"/>
        <w:spacing w:after="0" w:line="100" w:lineRule="atLeast"/>
        <w:contextualSpacing w:val="0"/>
        <w:jc w:val="both"/>
        <w:rPr>
          <w:rFonts w:ascii="Trebuchet MS" w:hAnsi="Trebuchet MS" w:cstheme="minorHAnsi"/>
          <w:b/>
          <w:bCs/>
          <w:sz w:val="24"/>
          <w:szCs w:val="24"/>
          <w:lang w:val="ro-RO"/>
        </w:rPr>
      </w:pPr>
    </w:p>
    <w:tbl>
      <w:tblPr>
        <w:tblStyle w:val="Tabelgril"/>
        <w:tblW w:w="0" w:type="auto"/>
        <w:jc w:val="center"/>
        <w:tblLook w:val="04A0" w:firstRow="1" w:lastRow="0" w:firstColumn="1" w:lastColumn="0" w:noHBand="0" w:noVBand="1"/>
      </w:tblPr>
      <w:tblGrid>
        <w:gridCol w:w="4537"/>
        <w:gridCol w:w="4525"/>
      </w:tblGrid>
      <w:tr w:rsidR="00C55E2C" w:rsidRPr="00211108" w14:paraId="15A1042D" w14:textId="77777777" w:rsidTr="00E33D95">
        <w:trPr>
          <w:jc w:val="center"/>
        </w:trPr>
        <w:tc>
          <w:tcPr>
            <w:tcW w:w="4810" w:type="dxa"/>
          </w:tcPr>
          <w:p w14:paraId="4A6CA312" w14:textId="77777777" w:rsidR="00210CB5" w:rsidRPr="00211108" w:rsidRDefault="00210CB5" w:rsidP="00A51282">
            <w:pPr>
              <w:pStyle w:val="Listparagraf"/>
              <w:spacing w:after="0" w:line="100" w:lineRule="atLeast"/>
              <w:ind w:left="0"/>
              <w:contextualSpacing w:val="0"/>
              <w:jc w:val="both"/>
              <w:rPr>
                <w:rFonts w:ascii="Trebuchet MS" w:hAnsi="Trebuchet MS" w:cstheme="minorHAnsi"/>
                <w:b/>
                <w:bCs/>
                <w:sz w:val="24"/>
                <w:szCs w:val="24"/>
                <w:lang w:val="ro-RO"/>
              </w:rPr>
            </w:pPr>
            <w:r w:rsidRPr="00211108">
              <w:rPr>
                <w:rFonts w:ascii="Trebuchet MS" w:hAnsi="Trebuchet MS" w:cstheme="minorHAnsi"/>
                <w:b/>
                <w:bCs/>
                <w:sz w:val="24"/>
                <w:szCs w:val="24"/>
                <w:lang w:val="ro-RO"/>
              </w:rPr>
              <w:t>Puncte tari</w:t>
            </w:r>
          </w:p>
          <w:p w14:paraId="44B8BBF6" w14:textId="77777777" w:rsidR="00210CB5" w:rsidRPr="00211108" w:rsidRDefault="00210CB5" w:rsidP="00210CB5">
            <w:pPr>
              <w:pStyle w:val="Listparagraf"/>
              <w:numPr>
                <w:ilvl w:val="0"/>
                <w:numId w:val="9"/>
              </w:numPr>
              <w:spacing w:after="0" w:line="100" w:lineRule="atLeast"/>
              <w:contextualSpacing w:val="0"/>
              <w:jc w:val="both"/>
              <w:rPr>
                <w:rFonts w:ascii="Trebuchet MS" w:hAnsi="Trebuchet MS" w:cstheme="minorHAnsi"/>
                <w:bCs/>
                <w:sz w:val="24"/>
                <w:szCs w:val="24"/>
                <w:lang w:val="ro-RO"/>
              </w:rPr>
            </w:pPr>
            <w:r w:rsidRPr="00211108">
              <w:rPr>
                <w:rFonts w:ascii="Trebuchet MS" w:hAnsi="Trebuchet MS" w:cstheme="minorHAnsi"/>
                <w:bCs/>
                <w:sz w:val="24"/>
                <w:szCs w:val="24"/>
                <w:lang w:val="ro-RO"/>
              </w:rPr>
              <w:t xml:space="preserve">  </w:t>
            </w:r>
          </w:p>
          <w:p w14:paraId="7E0F9EB6" w14:textId="77777777" w:rsidR="00210CB5" w:rsidRPr="00211108" w:rsidRDefault="00210CB5" w:rsidP="00210CB5">
            <w:pPr>
              <w:pStyle w:val="Listparagraf"/>
              <w:numPr>
                <w:ilvl w:val="0"/>
                <w:numId w:val="9"/>
              </w:numPr>
              <w:spacing w:after="0" w:line="100" w:lineRule="atLeast"/>
              <w:contextualSpacing w:val="0"/>
              <w:jc w:val="both"/>
              <w:rPr>
                <w:rFonts w:ascii="Trebuchet MS" w:hAnsi="Trebuchet MS" w:cstheme="minorHAnsi"/>
                <w:bCs/>
                <w:sz w:val="24"/>
                <w:szCs w:val="24"/>
                <w:lang w:val="ro-RO"/>
              </w:rPr>
            </w:pPr>
            <w:r w:rsidRPr="00211108">
              <w:rPr>
                <w:rFonts w:ascii="Trebuchet MS" w:hAnsi="Trebuchet MS" w:cstheme="minorHAnsi"/>
                <w:bCs/>
                <w:sz w:val="24"/>
                <w:szCs w:val="24"/>
                <w:lang w:val="ro-RO"/>
              </w:rPr>
              <w:lastRenderedPageBreak/>
              <w:t xml:space="preserve"> </w:t>
            </w:r>
          </w:p>
          <w:p w14:paraId="16B54D3D" w14:textId="77777777" w:rsidR="006F096A" w:rsidRPr="00211108" w:rsidRDefault="006F096A" w:rsidP="006E557F">
            <w:pPr>
              <w:pStyle w:val="Listparagraf"/>
              <w:numPr>
                <w:ilvl w:val="0"/>
                <w:numId w:val="9"/>
              </w:numPr>
              <w:spacing w:after="0" w:line="100" w:lineRule="atLeast"/>
              <w:contextualSpacing w:val="0"/>
              <w:jc w:val="both"/>
              <w:rPr>
                <w:rFonts w:ascii="Trebuchet MS" w:hAnsi="Trebuchet MS" w:cstheme="minorHAnsi"/>
                <w:bCs/>
                <w:sz w:val="24"/>
                <w:szCs w:val="24"/>
                <w:lang w:val="ro-RO"/>
              </w:rPr>
            </w:pPr>
          </w:p>
        </w:tc>
        <w:tc>
          <w:tcPr>
            <w:tcW w:w="4810" w:type="dxa"/>
          </w:tcPr>
          <w:p w14:paraId="4460D4FB" w14:textId="77777777" w:rsidR="00210CB5" w:rsidRPr="00211108" w:rsidRDefault="00210CB5" w:rsidP="00A51282">
            <w:pPr>
              <w:pStyle w:val="Listparagraf"/>
              <w:spacing w:after="0" w:line="100" w:lineRule="atLeast"/>
              <w:ind w:left="0"/>
              <w:contextualSpacing w:val="0"/>
              <w:jc w:val="both"/>
              <w:rPr>
                <w:rFonts w:ascii="Trebuchet MS" w:hAnsi="Trebuchet MS" w:cstheme="minorHAnsi"/>
                <w:b/>
                <w:bCs/>
                <w:sz w:val="24"/>
                <w:szCs w:val="24"/>
                <w:lang w:val="ro-RO"/>
              </w:rPr>
            </w:pPr>
            <w:r w:rsidRPr="00211108">
              <w:rPr>
                <w:rFonts w:ascii="Trebuchet MS" w:hAnsi="Trebuchet MS" w:cstheme="minorHAnsi"/>
                <w:b/>
                <w:bCs/>
                <w:sz w:val="24"/>
                <w:szCs w:val="24"/>
                <w:lang w:val="ro-RO"/>
              </w:rPr>
              <w:lastRenderedPageBreak/>
              <w:t>Puncte slabe</w:t>
            </w:r>
          </w:p>
          <w:p w14:paraId="51D78763" w14:textId="77777777" w:rsidR="00210CB5" w:rsidRPr="00211108" w:rsidRDefault="00210CB5" w:rsidP="00210CB5">
            <w:pPr>
              <w:pStyle w:val="Listparagraf"/>
              <w:numPr>
                <w:ilvl w:val="0"/>
                <w:numId w:val="9"/>
              </w:numPr>
              <w:spacing w:after="0" w:line="100" w:lineRule="atLeast"/>
              <w:contextualSpacing w:val="0"/>
              <w:jc w:val="both"/>
              <w:rPr>
                <w:rFonts w:ascii="Trebuchet MS" w:hAnsi="Trebuchet MS" w:cstheme="minorHAnsi"/>
                <w:b/>
                <w:bCs/>
                <w:sz w:val="24"/>
                <w:szCs w:val="24"/>
                <w:lang w:val="ro-RO"/>
              </w:rPr>
            </w:pPr>
            <w:r w:rsidRPr="00211108">
              <w:rPr>
                <w:rFonts w:ascii="Trebuchet MS" w:hAnsi="Trebuchet MS" w:cstheme="minorHAnsi"/>
                <w:b/>
                <w:bCs/>
                <w:sz w:val="24"/>
                <w:szCs w:val="24"/>
                <w:lang w:val="ro-RO"/>
              </w:rPr>
              <w:t xml:space="preserve">  </w:t>
            </w:r>
          </w:p>
          <w:p w14:paraId="5471B183" w14:textId="77777777" w:rsidR="00210CB5" w:rsidRPr="00211108" w:rsidRDefault="00210CB5" w:rsidP="00210CB5">
            <w:pPr>
              <w:pStyle w:val="Listparagraf"/>
              <w:numPr>
                <w:ilvl w:val="0"/>
                <w:numId w:val="9"/>
              </w:numPr>
              <w:spacing w:after="0" w:line="100" w:lineRule="atLeast"/>
              <w:contextualSpacing w:val="0"/>
              <w:jc w:val="both"/>
              <w:rPr>
                <w:rFonts w:ascii="Trebuchet MS" w:hAnsi="Trebuchet MS" w:cstheme="minorHAnsi"/>
                <w:b/>
                <w:bCs/>
                <w:sz w:val="24"/>
                <w:szCs w:val="24"/>
                <w:lang w:val="ro-RO"/>
              </w:rPr>
            </w:pPr>
            <w:r w:rsidRPr="00211108">
              <w:rPr>
                <w:rFonts w:ascii="Trebuchet MS" w:hAnsi="Trebuchet MS" w:cstheme="minorHAnsi"/>
                <w:b/>
                <w:bCs/>
                <w:sz w:val="24"/>
                <w:szCs w:val="24"/>
                <w:lang w:val="ro-RO"/>
              </w:rPr>
              <w:lastRenderedPageBreak/>
              <w:t xml:space="preserve">  </w:t>
            </w:r>
          </w:p>
          <w:p w14:paraId="28B3D28C" w14:textId="77777777" w:rsidR="00210CB5" w:rsidRPr="00211108" w:rsidRDefault="00210CB5" w:rsidP="00210CB5">
            <w:pPr>
              <w:pStyle w:val="Listparagraf"/>
              <w:numPr>
                <w:ilvl w:val="0"/>
                <w:numId w:val="9"/>
              </w:numPr>
              <w:spacing w:after="0" w:line="100" w:lineRule="atLeast"/>
              <w:contextualSpacing w:val="0"/>
              <w:jc w:val="both"/>
              <w:rPr>
                <w:rFonts w:ascii="Trebuchet MS" w:hAnsi="Trebuchet MS" w:cstheme="minorHAnsi"/>
                <w:b/>
                <w:bCs/>
                <w:sz w:val="24"/>
                <w:szCs w:val="24"/>
                <w:lang w:val="ro-RO"/>
              </w:rPr>
            </w:pPr>
          </w:p>
        </w:tc>
      </w:tr>
      <w:tr w:rsidR="00C55E2C" w:rsidRPr="00211108" w14:paraId="6F60DC34" w14:textId="77777777" w:rsidTr="00E33D95">
        <w:trPr>
          <w:jc w:val="center"/>
        </w:trPr>
        <w:tc>
          <w:tcPr>
            <w:tcW w:w="4810" w:type="dxa"/>
          </w:tcPr>
          <w:p w14:paraId="5D29F87B" w14:textId="45612C43" w:rsidR="00210CB5" w:rsidRPr="00211108" w:rsidRDefault="00D33645" w:rsidP="00A51282">
            <w:pPr>
              <w:pStyle w:val="Listparagraf"/>
              <w:spacing w:after="0" w:line="100" w:lineRule="atLeast"/>
              <w:ind w:left="0"/>
              <w:contextualSpacing w:val="0"/>
              <w:jc w:val="both"/>
              <w:rPr>
                <w:rFonts w:ascii="Trebuchet MS" w:hAnsi="Trebuchet MS" w:cstheme="minorHAnsi"/>
                <w:b/>
                <w:bCs/>
                <w:sz w:val="24"/>
                <w:szCs w:val="24"/>
                <w:lang w:val="ro-RO"/>
              </w:rPr>
            </w:pPr>
            <w:r w:rsidRPr="00211108">
              <w:rPr>
                <w:rFonts w:ascii="Trebuchet MS" w:hAnsi="Trebuchet MS" w:cstheme="minorHAnsi"/>
                <w:b/>
                <w:bCs/>
                <w:sz w:val="24"/>
                <w:szCs w:val="24"/>
                <w:lang w:val="ro-RO"/>
              </w:rPr>
              <w:lastRenderedPageBreak/>
              <w:t>Oportunități</w:t>
            </w:r>
          </w:p>
          <w:p w14:paraId="2E2E6120" w14:textId="77777777" w:rsidR="00210CB5" w:rsidRPr="00211108" w:rsidRDefault="00210CB5" w:rsidP="00210CB5">
            <w:pPr>
              <w:pStyle w:val="Listparagraf"/>
              <w:numPr>
                <w:ilvl w:val="0"/>
                <w:numId w:val="9"/>
              </w:numPr>
              <w:spacing w:after="0" w:line="100" w:lineRule="atLeast"/>
              <w:contextualSpacing w:val="0"/>
              <w:jc w:val="both"/>
              <w:rPr>
                <w:rFonts w:ascii="Trebuchet MS" w:hAnsi="Trebuchet MS" w:cstheme="minorHAnsi"/>
                <w:b/>
                <w:bCs/>
                <w:sz w:val="24"/>
                <w:szCs w:val="24"/>
                <w:lang w:val="ro-RO"/>
              </w:rPr>
            </w:pPr>
            <w:r w:rsidRPr="00211108">
              <w:rPr>
                <w:rFonts w:ascii="Trebuchet MS" w:hAnsi="Trebuchet MS" w:cstheme="minorHAnsi"/>
                <w:b/>
                <w:bCs/>
                <w:sz w:val="24"/>
                <w:szCs w:val="24"/>
                <w:lang w:val="ro-RO"/>
              </w:rPr>
              <w:t xml:space="preserve">  </w:t>
            </w:r>
          </w:p>
          <w:p w14:paraId="4450C551" w14:textId="77777777" w:rsidR="00210CB5" w:rsidRPr="00211108" w:rsidRDefault="00210CB5" w:rsidP="00210CB5">
            <w:pPr>
              <w:pStyle w:val="Listparagraf"/>
              <w:numPr>
                <w:ilvl w:val="0"/>
                <w:numId w:val="9"/>
              </w:numPr>
              <w:spacing w:after="0" w:line="100" w:lineRule="atLeast"/>
              <w:contextualSpacing w:val="0"/>
              <w:jc w:val="both"/>
              <w:rPr>
                <w:rFonts w:ascii="Trebuchet MS" w:hAnsi="Trebuchet MS" w:cstheme="minorHAnsi"/>
                <w:b/>
                <w:bCs/>
                <w:sz w:val="24"/>
                <w:szCs w:val="24"/>
                <w:lang w:val="ro-RO"/>
              </w:rPr>
            </w:pPr>
            <w:r w:rsidRPr="00211108">
              <w:rPr>
                <w:rFonts w:ascii="Trebuchet MS" w:hAnsi="Trebuchet MS" w:cstheme="minorHAnsi"/>
                <w:b/>
                <w:bCs/>
                <w:sz w:val="24"/>
                <w:szCs w:val="24"/>
                <w:lang w:val="ro-RO"/>
              </w:rPr>
              <w:t xml:space="preserve"> </w:t>
            </w:r>
          </w:p>
          <w:p w14:paraId="45C7A61E" w14:textId="019D51D4" w:rsidR="006F096A" w:rsidRPr="00211108" w:rsidRDefault="00210CB5" w:rsidP="006E557F">
            <w:pPr>
              <w:pStyle w:val="Listparagraf"/>
              <w:numPr>
                <w:ilvl w:val="0"/>
                <w:numId w:val="9"/>
              </w:numPr>
              <w:spacing w:after="0" w:line="100" w:lineRule="atLeast"/>
              <w:contextualSpacing w:val="0"/>
              <w:jc w:val="both"/>
              <w:rPr>
                <w:rFonts w:ascii="Trebuchet MS" w:hAnsi="Trebuchet MS" w:cstheme="minorHAnsi"/>
                <w:b/>
                <w:bCs/>
                <w:sz w:val="24"/>
                <w:szCs w:val="24"/>
                <w:lang w:val="ro-RO"/>
              </w:rPr>
            </w:pPr>
            <w:r w:rsidRPr="00211108">
              <w:rPr>
                <w:rFonts w:ascii="Trebuchet MS" w:hAnsi="Trebuchet MS" w:cstheme="minorHAnsi"/>
                <w:b/>
                <w:bCs/>
                <w:sz w:val="24"/>
                <w:szCs w:val="24"/>
                <w:lang w:val="ro-RO"/>
              </w:rPr>
              <w:t xml:space="preserve"> </w:t>
            </w:r>
          </w:p>
        </w:tc>
        <w:tc>
          <w:tcPr>
            <w:tcW w:w="4810" w:type="dxa"/>
          </w:tcPr>
          <w:p w14:paraId="173CB3C7" w14:textId="638B304D" w:rsidR="00210CB5" w:rsidRPr="00211108" w:rsidRDefault="00D33645" w:rsidP="00A51282">
            <w:pPr>
              <w:pStyle w:val="Listparagraf"/>
              <w:spacing w:after="0" w:line="100" w:lineRule="atLeast"/>
              <w:ind w:left="0"/>
              <w:contextualSpacing w:val="0"/>
              <w:jc w:val="both"/>
              <w:rPr>
                <w:rFonts w:ascii="Trebuchet MS" w:hAnsi="Trebuchet MS" w:cstheme="minorHAnsi"/>
                <w:b/>
                <w:bCs/>
                <w:sz w:val="24"/>
                <w:szCs w:val="24"/>
                <w:lang w:val="ro-RO"/>
              </w:rPr>
            </w:pPr>
            <w:r w:rsidRPr="00211108">
              <w:rPr>
                <w:rFonts w:ascii="Trebuchet MS" w:hAnsi="Trebuchet MS" w:cstheme="minorHAnsi"/>
                <w:b/>
                <w:bCs/>
                <w:sz w:val="24"/>
                <w:szCs w:val="24"/>
                <w:lang w:val="ro-RO"/>
              </w:rPr>
              <w:t>Amenințări</w:t>
            </w:r>
          </w:p>
          <w:p w14:paraId="0EC99BD5" w14:textId="77777777" w:rsidR="00210CB5" w:rsidRPr="00211108" w:rsidRDefault="00210CB5" w:rsidP="00210CB5">
            <w:pPr>
              <w:pStyle w:val="Listparagraf"/>
              <w:numPr>
                <w:ilvl w:val="0"/>
                <w:numId w:val="9"/>
              </w:numPr>
              <w:spacing w:after="0" w:line="100" w:lineRule="atLeast"/>
              <w:contextualSpacing w:val="0"/>
              <w:jc w:val="both"/>
              <w:rPr>
                <w:rFonts w:ascii="Trebuchet MS" w:hAnsi="Trebuchet MS" w:cstheme="minorHAnsi"/>
                <w:b/>
                <w:bCs/>
                <w:sz w:val="24"/>
                <w:szCs w:val="24"/>
                <w:lang w:val="ro-RO"/>
              </w:rPr>
            </w:pPr>
            <w:r w:rsidRPr="00211108">
              <w:rPr>
                <w:rFonts w:ascii="Trebuchet MS" w:hAnsi="Trebuchet MS" w:cstheme="minorHAnsi"/>
                <w:b/>
                <w:bCs/>
                <w:sz w:val="24"/>
                <w:szCs w:val="24"/>
                <w:lang w:val="ro-RO"/>
              </w:rPr>
              <w:t xml:space="preserve">  </w:t>
            </w:r>
          </w:p>
          <w:p w14:paraId="676BF93E" w14:textId="77777777" w:rsidR="00210CB5" w:rsidRPr="00211108" w:rsidRDefault="00210CB5" w:rsidP="00210CB5">
            <w:pPr>
              <w:pStyle w:val="Listparagraf"/>
              <w:numPr>
                <w:ilvl w:val="0"/>
                <w:numId w:val="9"/>
              </w:numPr>
              <w:spacing w:after="0" w:line="100" w:lineRule="atLeast"/>
              <w:contextualSpacing w:val="0"/>
              <w:jc w:val="both"/>
              <w:rPr>
                <w:rFonts w:ascii="Trebuchet MS" w:hAnsi="Trebuchet MS" w:cstheme="minorHAnsi"/>
                <w:b/>
                <w:bCs/>
                <w:sz w:val="24"/>
                <w:szCs w:val="24"/>
                <w:lang w:val="ro-RO"/>
              </w:rPr>
            </w:pPr>
            <w:r w:rsidRPr="00211108">
              <w:rPr>
                <w:rFonts w:ascii="Trebuchet MS" w:hAnsi="Trebuchet MS" w:cstheme="minorHAnsi"/>
                <w:b/>
                <w:bCs/>
                <w:sz w:val="24"/>
                <w:szCs w:val="24"/>
                <w:lang w:val="ro-RO"/>
              </w:rPr>
              <w:t xml:space="preserve">  </w:t>
            </w:r>
          </w:p>
          <w:p w14:paraId="3445A893" w14:textId="77777777" w:rsidR="00210CB5" w:rsidRPr="00211108" w:rsidRDefault="00210CB5" w:rsidP="00210CB5">
            <w:pPr>
              <w:pStyle w:val="Listparagraf"/>
              <w:numPr>
                <w:ilvl w:val="0"/>
                <w:numId w:val="9"/>
              </w:numPr>
              <w:spacing w:after="0" w:line="100" w:lineRule="atLeast"/>
              <w:contextualSpacing w:val="0"/>
              <w:jc w:val="both"/>
              <w:rPr>
                <w:rFonts w:ascii="Trebuchet MS" w:hAnsi="Trebuchet MS" w:cstheme="minorHAnsi"/>
                <w:b/>
                <w:bCs/>
                <w:sz w:val="24"/>
                <w:szCs w:val="24"/>
                <w:lang w:val="ro-RO"/>
              </w:rPr>
            </w:pPr>
          </w:p>
        </w:tc>
      </w:tr>
    </w:tbl>
    <w:p w14:paraId="71EC97B2" w14:textId="77777777" w:rsidR="00210CB5" w:rsidRPr="00211108" w:rsidRDefault="00210CB5" w:rsidP="00A51282">
      <w:pPr>
        <w:pStyle w:val="Listparagraf"/>
        <w:spacing w:after="0" w:line="100" w:lineRule="atLeast"/>
        <w:contextualSpacing w:val="0"/>
        <w:jc w:val="both"/>
        <w:rPr>
          <w:rFonts w:ascii="Trebuchet MS" w:hAnsi="Trebuchet MS" w:cstheme="minorHAnsi"/>
          <w:b/>
          <w:bCs/>
          <w:sz w:val="24"/>
          <w:szCs w:val="24"/>
          <w:lang w:val="ro-RO"/>
        </w:rPr>
      </w:pPr>
    </w:p>
    <w:p w14:paraId="4D6C5C36" w14:textId="4DFDF671" w:rsidR="009C3917" w:rsidRPr="00211108" w:rsidRDefault="009C3917" w:rsidP="009C3917">
      <w:pPr>
        <w:pStyle w:val="Listparagraf"/>
        <w:numPr>
          <w:ilvl w:val="0"/>
          <w:numId w:val="8"/>
        </w:numPr>
        <w:spacing w:after="0" w:line="100" w:lineRule="atLeast"/>
        <w:jc w:val="both"/>
        <w:rPr>
          <w:rFonts w:ascii="Trebuchet MS" w:hAnsi="Trebuchet MS" w:cstheme="minorHAnsi"/>
          <w:bCs/>
          <w:sz w:val="24"/>
          <w:szCs w:val="24"/>
          <w:lang w:val="ro-RO"/>
        </w:rPr>
      </w:pPr>
      <w:r w:rsidRPr="00211108">
        <w:rPr>
          <w:rFonts w:ascii="Trebuchet MS" w:hAnsi="Trebuchet MS" w:cstheme="minorHAnsi"/>
          <w:bCs/>
          <w:sz w:val="24"/>
          <w:szCs w:val="24"/>
          <w:lang w:val="ro-RO"/>
        </w:rPr>
        <w:t>Justificarea activităților propuse</w:t>
      </w:r>
    </w:p>
    <w:p w14:paraId="1CBE4828" w14:textId="38FEE612" w:rsidR="009C3917" w:rsidRPr="00211108" w:rsidRDefault="009C3917" w:rsidP="009C3917">
      <w:pPr>
        <w:pStyle w:val="Listparagraf"/>
        <w:numPr>
          <w:ilvl w:val="0"/>
          <w:numId w:val="8"/>
        </w:numPr>
        <w:spacing w:after="0" w:line="100" w:lineRule="atLeast"/>
        <w:jc w:val="both"/>
        <w:rPr>
          <w:rFonts w:ascii="Trebuchet MS" w:hAnsi="Trebuchet MS" w:cstheme="minorHAnsi"/>
          <w:bCs/>
          <w:sz w:val="24"/>
          <w:szCs w:val="24"/>
          <w:lang w:val="ro-RO"/>
        </w:rPr>
      </w:pPr>
      <w:r w:rsidRPr="00211108">
        <w:rPr>
          <w:rFonts w:ascii="Trebuchet MS" w:hAnsi="Trebuchet MS" w:cstheme="minorHAnsi"/>
          <w:bCs/>
          <w:sz w:val="24"/>
          <w:szCs w:val="24"/>
          <w:lang w:val="ro-RO"/>
        </w:rPr>
        <w:t>J</w:t>
      </w:r>
      <w:r w:rsidRPr="00211108">
        <w:rPr>
          <w:rFonts w:ascii="Trebuchet MS" w:hAnsi="Trebuchet MS" w:cstheme="minorHAnsi"/>
          <w:bCs/>
          <w:sz w:val="24"/>
          <w:szCs w:val="24"/>
          <w:lang w:val="ro-RO"/>
        </w:rPr>
        <w:t>ustificarea activităților propuse față de acestea</w:t>
      </w:r>
    </w:p>
    <w:p w14:paraId="1C847B95" w14:textId="77777777" w:rsidR="00A51282" w:rsidRPr="00211108" w:rsidRDefault="0028536F" w:rsidP="00A51282">
      <w:pPr>
        <w:widowControl w:val="0"/>
        <w:suppressAutoHyphens w:val="0"/>
        <w:spacing w:after="0" w:line="240" w:lineRule="auto"/>
        <w:jc w:val="both"/>
        <w:rPr>
          <w:rFonts w:ascii="Trebuchet MS" w:hAnsi="Trebuchet MS" w:cstheme="minorHAnsi"/>
          <w:bCs/>
          <w:sz w:val="24"/>
          <w:szCs w:val="24"/>
          <w:lang w:val="ro-RO"/>
        </w:rPr>
      </w:pPr>
      <w:r w:rsidRPr="00211108">
        <w:rPr>
          <w:rFonts w:ascii="Trebuchet MS" w:hAnsi="Trebuchet MS" w:cstheme="minorHAnsi"/>
          <w:b/>
          <w:bCs/>
          <w:sz w:val="24"/>
          <w:szCs w:val="24"/>
          <w:lang w:val="ro-RO"/>
        </w:rPr>
        <w:t xml:space="preserve"> </w:t>
      </w:r>
    </w:p>
    <w:p w14:paraId="2185B69B" w14:textId="77777777" w:rsidR="00171B18" w:rsidRPr="00211108" w:rsidRDefault="00A51282" w:rsidP="008E3D65">
      <w:pPr>
        <w:pStyle w:val="Listparagraf"/>
        <w:numPr>
          <w:ilvl w:val="0"/>
          <w:numId w:val="7"/>
        </w:numPr>
        <w:pBdr>
          <w:top w:val="single" w:sz="4" w:space="1" w:color="auto"/>
          <w:left w:val="single" w:sz="4" w:space="4" w:color="auto"/>
          <w:bottom w:val="single" w:sz="4" w:space="1" w:color="auto"/>
          <w:right w:val="single" w:sz="4" w:space="4" w:color="auto"/>
        </w:pBdr>
        <w:spacing w:after="0" w:line="100" w:lineRule="atLeast"/>
        <w:ind w:hanging="720"/>
        <w:jc w:val="both"/>
        <w:rPr>
          <w:rFonts w:ascii="Trebuchet MS" w:hAnsi="Trebuchet MS" w:cstheme="minorHAnsi"/>
          <w:b/>
          <w:bCs/>
          <w:sz w:val="24"/>
          <w:szCs w:val="24"/>
          <w:lang w:val="ro-RO"/>
        </w:rPr>
      </w:pPr>
      <w:r w:rsidRPr="00211108">
        <w:rPr>
          <w:rFonts w:ascii="Trebuchet MS" w:hAnsi="Trebuchet MS" w:cstheme="minorHAnsi"/>
          <w:b/>
          <w:bCs/>
          <w:sz w:val="24"/>
          <w:szCs w:val="24"/>
          <w:lang w:val="ro-RO"/>
        </w:rPr>
        <w:t>Schema organizatorică și politica de resurse umane</w:t>
      </w:r>
    </w:p>
    <w:p w14:paraId="21BB29FC" w14:textId="77777777" w:rsidR="00271110" w:rsidRPr="00211108" w:rsidRDefault="00271110" w:rsidP="00271110">
      <w:pPr>
        <w:pStyle w:val="Listparagraf"/>
        <w:spacing w:after="0" w:line="100" w:lineRule="atLeast"/>
        <w:jc w:val="both"/>
        <w:rPr>
          <w:rFonts w:ascii="Trebuchet MS" w:hAnsi="Trebuchet MS" w:cstheme="minorHAnsi"/>
          <w:b/>
          <w:bCs/>
          <w:sz w:val="24"/>
          <w:szCs w:val="24"/>
          <w:lang w:val="ro-RO"/>
        </w:rPr>
      </w:pPr>
    </w:p>
    <w:p w14:paraId="24465B93" w14:textId="0E5CF091" w:rsidR="00210CB5" w:rsidRPr="00211108" w:rsidRDefault="008E3D65" w:rsidP="00210CB5">
      <w:pPr>
        <w:pStyle w:val="Listparagraf"/>
        <w:numPr>
          <w:ilvl w:val="0"/>
          <w:numId w:val="10"/>
        </w:numPr>
        <w:spacing w:after="0" w:line="100" w:lineRule="atLeast"/>
        <w:jc w:val="both"/>
        <w:rPr>
          <w:rFonts w:ascii="Trebuchet MS" w:hAnsi="Trebuchet MS" w:cstheme="minorHAnsi"/>
          <w:bCs/>
          <w:sz w:val="24"/>
          <w:szCs w:val="24"/>
          <w:lang w:val="ro-RO"/>
        </w:rPr>
      </w:pPr>
      <w:r w:rsidRPr="00211108">
        <w:rPr>
          <w:rFonts w:ascii="Trebuchet MS" w:hAnsi="Trebuchet MS" w:cstheme="minorHAnsi"/>
          <w:bCs/>
          <w:sz w:val="24"/>
          <w:szCs w:val="24"/>
          <w:lang w:val="ro-RO"/>
        </w:rPr>
        <w:t>Număr</w:t>
      </w:r>
      <w:r w:rsidR="00210CB5" w:rsidRPr="00211108">
        <w:rPr>
          <w:rFonts w:ascii="Trebuchet MS" w:hAnsi="Trebuchet MS" w:cstheme="minorHAnsi"/>
          <w:bCs/>
          <w:sz w:val="24"/>
          <w:szCs w:val="24"/>
          <w:lang w:val="ro-RO"/>
        </w:rPr>
        <w:t xml:space="preserve"> de </w:t>
      </w:r>
      <w:r w:rsidRPr="00211108">
        <w:rPr>
          <w:rFonts w:ascii="Trebuchet MS" w:hAnsi="Trebuchet MS" w:cstheme="minorHAnsi"/>
          <w:bCs/>
          <w:sz w:val="24"/>
          <w:szCs w:val="24"/>
          <w:lang w:val="ro-RO"/>
        </w:rPr>
        <w:t>angajaţi</w:t>
      </w:r>
      <w:r w:rsidR="00210CB5" w:rsidRPr="00211108">
        <w:rPr>
          <w:rFonts w:ascii="Trebuchet MS" w:hAnsi="Trebuchet MS" w:cstheme="minorHAnsi"/>
          <w:bCs/>
          <w:sz w:val="24"/>
          <w:szCs w:val="24"/>
          <w:lang w:val="ro-RO"/>
        </w:rPr>
        <w:t xml:space="preserve"> </w:t>
      </w:r>
      <w:r w:rsidR="009C3917" w:rsidRPr="00211108">
        <w:rPr>
          <w:rFonts w:ascii="Trebuchet MS" w:hAnsi="Trebuchet MS" w:cstheme="minorHAnsi"/>
          <w:b/>
          <w:color w:val="FF0000"/>
          <w:sz w:val="24"/>
          <w:szCs w:val="24"/>
          <w:lang w:val="ro-RO"/>
        </w:rPr>
        <w:t>minim 4 dezavantajați cu normă de muncă de minim 4 ore/zi - ELIGIBILITATE</w:t>
      </w:r>
    </w:p>
    <w:p w14:paraId="3A33E4A1" w14:textId="60435FC0" w:rsidR="00210CB5" w:rsidRPr="00211108" w:rsidRDefault="00210CB5" w:rsidP="00210CB5">
      <w:pPr>
        <w:pStyle w:val="Listparagraf"/>
        <w:numPr>
          <w:ilvl w:val="0"/>
          <w:numId w:val="10"/>
        </w:numPr>
        <w:spacing w:after="0" w:line="100" w:lineRule="atLeast"/>
        <w:jc w:val="both"/>
        <w:rPr>
          <w:rFonts w:ascii="Trebuchet MS" w:hAnsi="Trebuchet MS" w:cstheme="minorHAnsi"/>
          <w:bCs/>
          <w:sz w:val="24"/>
          <w:szCs w:val="24"/>
          <w:lang w:val="ro-RO"/>
        </w:rPr>
      </w:pPr>
      <w:r w:rsidRPr="00211108">
        <w:rPr>
          <w:rFonts w:ascii="Trebuchet MS" w:hAnsi="Trebuchet MS" w:cstheme="minorHAnsi"/>
          <w:bCs/>
          <w:sz w:val="24"/>
          <w:szCs w:val="24"/>
          <w:lang w:val="ro-RO"/>
        </w:rPr>
        <w:t xml:space="preserve">Descrierea </w:t>
      </w:r>
      <w:r w:rsidR="008E3D65" w:rsidRPr="00211108">
        <w:rPr>
          <w:rFonts w:ascii="Trebuchet MS" w:hAnsi="Trebuchet MS" w:cstheme="minorHAnsi"/>
          <w:bCs/>
          <w:sz w:val="24"/>
          <w:szCs w:val="24"/>
          <w:lang w:val="ro-RO"/>
        </w:rPr>
        <w:t>atribuțiilor</w:t>
      </w:r>
      <w:r w:rsidRPr="00211108">
        <w:rPr>
          <w:rFonts w:ascii="Trebuchet MS" w:hAnsi="Trebuchet MS" w:cstheme="minorHAnsi"/>
          <w:bCs/>
          <w:sz w:val="24"/>
          <w:szCs w:val="24"/>
          <w:lang w:val="ro-RO"/>
        </w:rPr>
        <w:t xml:space="preserve"> de conducere </w:t>
      </w:r>
      <w:r w:rsidR="008E3D65" w:rsidRPr="00211108">
        <w:rPr>
          <w:rFonts w:ascii="Trebuchet MS" w:hAnsi="Trebuchet MS" w:cstheme="minorHAnsi"/>
          <w:bCs/>
          <w:sz w:val="24"/>
          <w:szCs w:val="24"/>
          <w:lang w:val="ro-RO"/>
        </w:rPr>
        <w:t>ș</w:t>
      </w:r>
      <w:r w:rsidRPr="00211108">
        <w:rPr>
          <w:rFonts w:ascii="Trebuchet MS" w:hAnsi="Trebuchet MS" w:cstheme="minorHAnsi"/>
          <w:bCs/>
          <w:sz w:val="24"/>
          <w:szCs w:val="24"/>
          <w:lang w:val="ro-RO"/>
        </w:rPr>
        <w:t xml:space="preserve">i </w:t>
      </w:r>
      <w:r w:rsidR="008E3D65" w:rsidRPr="00211108">
        <w:rPr>
          <w:rFonts w:ascii="Trebuchet MS" w:hAnsi="Trebuchet MS" w:cstheme="minorHAnsi"/>
          <w:bCs/>
          <w:sz w:val="24"/>
          <w:szCs w:val="24"/>
          <w:lang w:val="ro-RO"/>
        </w:rPr>
        <w:t>execuție</w:t>
      </w:r>
    </w:p>
    <w:p w14:paraId="73D6C03D" w14:textId="77777777" w:rsidR="00210CB5" w:rsidRPr="00211108" w:rsidRDefault="00210CB5" w:rsidP="00210CB5">
      <w:pPr>
        <w:pStyle w:val="Listparagraf"/>
        <w:spacing w:after="0" w:line="100" w:lineRule="atLeast"/>
        <w:ind w:left="1080"/>
        <w:jc w:val="both"/>
        <w:rPr>
          <w:rFonts w:ascii="Trebuchet MS" w:hAnsi="Trebuchet MS" w:cstheme="minorHAnsi"/>
          <w:b/>
          <w:bCs/>
          <w:sz w:val="24"/>
          <w:szCs w:val="24"/>
          <w:lang w:val="ro-RO"/>
        </w:rPr>
      </w:pPr>
    </w:p>
    <w:p w14:paraId="478A76D1" w14:textId="4FB447B6" w:rsidR="00171B18" w:rsidRPr="00211108" w:rsidRDefault="009C3917" w:rsidP="009C3917">
      <w:pPr>
        <w:pStyle w:val="Listparagraf"/>
        <w:numPr>
          <w:ilvl w:val="0"/>
          <w:numId w:val="7"/>
        </w:numPr>
        <w:pBdr>
          <w:top w:val="single" w:sz="4" w:space="1" w:color="auto"/>
          <w:left w:val="single" w:sz="4" w:space="4" w:color="auto"/>
          <w:bottom w:val="single" w:sz="4" w:space="1" w:color="auto"/>
          <w:right w:val="single" w:sz="4" w:space="4" w:color="auto"/>
        </w:pBdr>
        <w:spacing w:after="0" w:line="100" w:lineRule="atLeast"/>
        <w:ind w:hanging="720"/>
        <w:rPr>
          <w:rFonts w:ascii="Trebuchet MS" w:hAnsi="Trebuchet MS" w:cstheme="minorHAnsi"/>
          <w:b/>
          <w:bCs/>
          <w:sz w:val="24"/>
          <w:szCs w:val="24"/>
          <w:lang w:val="ro-RO"/>
        </w:rPr>
      </w:pPr>
      <w:r w:rsidRPr="00211108">
        <w:rPr>
          <w:rFonts w:ascii="Trebuchet MS" w:hAnsi="Trebuchet MS" w:cstheme="minorHAnsi"/>
          <w:b/>
          <w:bCs/>
          <w:sz w:val="24"/>
          <w:szCs w:val="24"/>
          <w:lang w:val="ro-RO"/>
        </w:rPr>
        <w:t xml:space="preserve">Descrierea produsului/produselor, serviciului/serviciilor, respectiv a lucrării/ lucrărilor care vor face obiectul activității întreprinderilor </w:t>
      </w:r>
    </w:p>
    <w:p w14:paraId="25FD0353" w14:textId="2A05F842" w:rsidR="00271110" w:rsidRPr="00211108" w:rsidRDefault="00271110" w:rsidP="00271110">
      <w:pPr>
        <w:pStyle w:val="Listparagraf"/>
        <w:rPr>
          <w:rFonts w:ascii="Trebuchet MS" w:hAnsi="Trebuchet MS" w:cstheme="minorHAnsi"/>
          <w:b/>
          <w:bCs/>
          <w:sz w:val="24"/>
          <w:szCs w:val="24"/>
          <w:lang w:val="ro-RO"/>
        </w:rPr>
      </w:pPr>
    </w:p>
    <w:p w14:paraId="4211CC30" w14:textId="77777777" w:rsidR="008E3D65" w:rsidRPr="00211108" w:rsidRDefault="008E3D65" w:rsidP="00271110">
      <w:pPr>
        <w:pStyle w:val="Listparagraf"/>
        <w:rPr>
          <w:rFonts w:ascii="Trebuchet MS" w:hAnsi="Trebuchet MS" w:cstheme="minorHAnsi"/>
          <w:b/>
          <w:bCs/>
          <w:sz w:val="24"/>
          <w:szCs w:val="24"/>
          <w:lang w:val="ro-RO"/>
        </w:rPr>
      </w:pPr>
    </w:p>
    <w:p w14:paraId="7D76878F" w14:textId="67697010" w:rsidR="00171B18" w:rsidRPr="00211108" w:rsidRDefault="00271110" w:rsidP="008E3D65">
      <w:pPr>
        <w:pStyle w:val="Listparagraf"/>
        <w:numPr>
          <w:ilvl w:val="0"/>
          <w:numId w:val="7"/>
        </w:numPr>
        <w:pBdr>
          <w:top w:val="single" w:sz="4" w:space="1" w:color="auto"/>
          <w:left w:val="single" w:sz="4" w:space="4" w:color="auto"/>
          <w:bottom w:val="single" w:sz="4" w:space="1" w:color="auto"/>
          <w:right w:val="single" w:sz="4" w:space="4" w:color="auto"/>
        </w:pBdr>
        <w:spacing w:after="0" w:line="100" w:lineRule="atLeast"/>
        <w:ind w:hanging="720"/>
        <w:jc w:val="both"/>
        <w:rPr>
          <w:rFonts w:ascii="Trebuchet MS" w:hAnsi="Trebuchet MS" w:cstheme="minorHAnsi"/>
          <w:b/>
          <w:bCs/>
          <w:lang w:val="ro-RO"/>
        </w:rPr>
      </w:pPr>
      <w:r w:rsidRPr="00211108">
        <w:rPr>
          <w:rFonts w:ascii="Trebuchet MS" w:hAnsi="Trebuchet MS" w:cstheme="minorHAnsi"/>
          <w:b/>
          <w:bCs/>
          <w:sz w:val="24"/>
          <w:szCs w:val="24"/>
          <w:lang w:val="ro-RO"/>
        </w:rPr>
        <w:t>A</w:t>
      </w:r>
      <w:r w:rsidR="00171B18" w:rsidRPr="00211108">
        <w:rPr>
          <w:rFonts w:ascii="Trebuchet MS" w:hAnsi="Trebuchet MS" w:cstheme="minorHAnsi"/>
          <w:b/>
          <w:bCs/>
          <w:sz w:val="24"/>
          <w:szCs w:val="24"/>
          <w:lang w:val="ro-RO"/>
        </w:rPr>
        <w:t>naliza</w:t>
      </w:r>
      <w:r w:rsidR="00171B18" w:rsidRPr="00211108">
        <w:rPr>
          <w:rFonts w:ascii="Trebuchet MS" w:hAnsi="Trebuchet MS" w:cstheme="minorHAnsi"/>
          <w:b/>
          <w:bCs/>
          <w:lang w:val="ro-RO"/>
        </w:rPr>
        <w:t xml:space="preserve"> </w:t>
      </w:r>
      <w:r w:rsidR="00D33645" w:rsidRPr="00211108">
        <w:rPr>
          <w:rFonts w:ascii="Trebuchet MS" w:hAnsi="Trebuchet MS" w:cstheme="minorHAnsi"/>
          <w:b/>
          <w:bCs/>
          <w:lang w:val="ro-RO"/>
        </w:rPr>
        <w:t>pieței</w:t>
      </w:r>
      <w:r w:rsidR="00171B18" w:rsidRPr="00211108">
        <w:rPr>
          <w:rFonts w:ascii="Trebuchet MS" w:hAnsi="Trebuchet MS" w:cstheme="minorHAnsi"/>
          <w:b/>
          <w:bCs/>
          <w:lang w:val="ro-RO"/>
        </w:rPr>
        <w:t xml:space="preserve"> şi a </w:t>
      </w:r>
      <w:r w:rsidR="00D33645" w:rsidRPr="00211108">
        <w:rPr>
          <w:rFonts w:ascii="Trebuchet MS" w:hAnsi="Trebuchet MS" w:cstheme="minorHAnsi"/>
          <w:b/>
          <w:bCs/>
          <w:lang w:val="ro-RO"/>
        </w:rPr>
        <w:t>concurenței</w:t>
      </w:r>
    </w:p>
    <w:p w14:paraId="3FA7CD00" w14:textId="77777777" w:rsidR="006F096A" w:rsidRPr="00211108" w:rsidRDefault="006F096A" w:rsidP="00271110">
      <w:pPr>
        <w:pStyle w:val="Default"/>
        <w:ind w:left="720"/>
        <w:jc w:val="both"/>
        <w:rPr>
          <w:rFonts w:ascii="Trebuchet MS" w:hAnsi="Trebuchet MS" w:cstheme="minorHAnsi"/>
          <w:bCs/>
          <w:color w:val="auto"/>
        </w:rPr>
      </w:pPr>
    </w:p>
    <w:p w14:paraId="0CEAD996" w14:textId="77777777" w:rsidR="009C3917" w:rsidRPr="00211108" w:rsidRDefault="009C3917" w:rsidP="009C3917">
      <w:pPr>
        <w:pStyle w:val="Listparagraf"/>
        <w:numPr>
          <w:ilvl w:val="0"/>
          <w:numId w:val="8"/>
        </w:numPr>
        <w:spacing w:after="0" w:line="100" w:lineRule="atLeast"/>
        <w:jc w:val="both"/>
        <w:rPr>
          <w:rFonts w:ascii="Trebuchet MS" w:hAnsi="Trebuchet MS" w:cstheme="minorHAnsi"/>
          <w:bCs/>
          <w:sz w:val="24"/>
          <w:szCs w:val="24"/>
          <w:lang w:val="ro-RO"/>
        </w:rPr>
      </w:pPr>
      <w:r w:rsidRPr="00211108">
        <w:rPr>
          <w:rFonts w:ascii="Trebuchet MS" w:hAnsi="Trebuchet MS" w:cstheme="minorHAnsi"/>
          <w:bCs/>
          <w:sz w:val="24"/>
          <w:szCs w:val="24"/>
          <w:lang w:val="ro-RO"/>
        </w:rPr>
        <w:t>ANALIZA PIEȚEI</w:t>
      </w:r>
    </w:p>
    <w:p w14:paraId="23704102" w14:textId="28A9FF4C" w:rsidR="006F096A" w:rsidRPr="00211108" w:rsidRDefault="009C3917" w:rsidP="009C3917">
      <w:pPr>
        <w:pStyle w:val="Listparagraf"/>
        <w:numPr>
          <w:ilvl w:val="0"/>
          <w:numId w:val="8"/>
        </w:numPr>
        <w:spacing w:after="0" w:line="100" w:lineRule="atLeast"/>
        <w:jc w:val="both"/>
        <w:rPr>
          <w:rFonts w:ascii="Trebuchet MS" w:hAnsi="Trebuchet MS" w:cstheme="minorHAnsi"/>
          <w:bCs/>
          <w:sz w:val="24"/>
          <w:szCs w:val="24"/>
          <w:lang w:val="ro-RO"/>
        </w:rPr>
      </w:pPr>
      <w:r w:rsidRPr="00211108">
        <w:rPr>
          <w:rFonts w:ascii="Trebuchet MS" w:hAnsi="Trebuchet MS" w:cstheme="minorHAnsi"/>
          <w:bCs/>
          <w:sz w:val="24"/>
          <w:szCs w:val="24"/>
          <w:lang w:val="ro-RO"/>
        </w:rPr>
        <w:t>ANALIZA CONCURENȚEI</w:t>
      </w:r>
    </w:p>
    <w:p w14:paraId="386EA278" w14:textId="77777777" w:rsidR="009C3917" w:rsidRPr="00211108" w:rsidRDefault="009C3917" w:rsidP="00271110">
      <w:pPr>
        <w:pStyle w:val="Default"/>
        <w:ind w:left="720"/>
        <w:jc w:val="both"/>
        <w:rPr>
          <w:rFonts w:ascii="Trebuchet MS" w:hAnsi="Trebuchet MS" w:cstheme="minorHAnsi"/>
          <w:bCs/>
          <w:color w:val="auto"/>
        </w:rPr>
      </w:pPr>
    </w:p>
    <w:p w14:paraId="247AB28F" w14:textId="567A49E3" w:rsidR="00171B18" w:rsidRPr="00211108" w:rsidRDefault="008E3D65" w:rsidP="008E3D65">
      <w:pPr>
        <w:pStyle w:val="Listparagraf"/>
        <w:numPr>
          <w:ilvl w:val="0"/>
          <w:numId w:val="7"/>
        </w:numPr>
        <w:pBdr>
          <w:top w:val="single" w:sz="4" w:space="1" w:color="auto"/>
          <w:left w:val="single" w:sz="4" w:space="4" w:color="auto"/>
          <w:bottom w:val="single" w:sz="4" w:space="1" w:color="auto"/>
          <w:right w:val="single" w:sz="4" w:space="4" w:color="auto"/>
        </w:pBdr>
        <w:spacing w:after="0" w:line="100" w:lineRule="atLeast"/>
        <w:ind w:hanging="720"/>
        <w:jc w:val="both"/>
        <w:rPr>
          <w:rFonts w:ascii="Trebuchet MS" w:hAnsi="Trebuchet MS" w:cstheme="minorHAnsi"/>
          <w:b/>
          <w:bCs/>
          <w:lang w:val="ro-RO"/>
        </w:rPr>
      </w:pPr>
      <w:r w:rsidRPr="00211108">
        <w:rPr>
          <w:rFonts w:ascii="Trebuchet MS" w:hAnsi="Trebuchet MS" w:cstheme="minorHAnsi"/>
          <w:b/>
          <w:bCs/>
          <w:sz w:val="24"/>
          <w:szCs w:val="24"/>
          <w:lang w:val="ro-RO"/>
        </w:rPr>
        <w:t>S</w:t>
      </w:r>
      <w:r w:rsidR="00171B18" w:rsidRPr="00211108">
        <w:rPr>
          <w:rFonts w:ascii="Trebuchet MS" w:hAnsi="Trebuchet MS" w:cstheme="minorHAnsi"/>
          <w:b/>
          <w:bCs/>
          <w:sz w:val="24"/>
          <w:szCs w:val="24"/>
          <w:lang w:val="ro-RO"/>
        </w:rPr>
        <w:t>trategia</w:t>
      </w:r>
      <w:r w:rsidR="00171B18" w:rsidRPr="00211108">
        <w:rPr>
          <w:rFonts w:ascii="Trebuchet MS" w:hAnsi="Trebuchet MS" w:cstheme="minorHAnsi"/>
          <w:b/>
          <w:bCs/>
          <w:lang w:val="ro-RO"/>
        </w:rPr>
        <w:t xml:space="preserve"> de marketing</w:t>
      </w:r>
    </w:p>
    <w:p w14:paraId="224793FC" w14:textId="77777777" w:rsidR="008E3D65" w:rsidRPr="00211108" w:rsidRDefault="008E3D65" w:rsidP="00271110">
      <w:pPr>
        <w:pStyle w:val="Listparagraf"/>
        <w:rPr>
          <w:rFonts w:ascii="Trebuchet MS" w:hAnsi="Trebuchet MS" w:cstheme="minorHAnsi"/>
          <w:bCs/>
          <w:sz w:val="24"/>
          <w:szCs w:val="24"/>
          <w:lang w:val="ro-RO"/>
        </w:rPr>
      </w:pPr>
    </w:p>
    <w:p w14:paraId="09924A8A" w14:textId="77777777" w:rsidR="009C3917" w:rsidRPr="00211108" w:rsidRDefault="009C3917" w:rsidP="009C3917">
      <w:pPr>
        <w:pStyle w:val="Listparagraf"/>
        <w:numPr>
          <w:ilvl w:val="0"/>
          <w:numId w:val="8"/>
        </w:numPr>
        <w:spacing w:after="0" w:line="100" w:lineRule="atLeast"/>
        <w:jc w:val="both"/>
        <w:rPr>
          <w:rFonts w:ascii="Trebuchet MS" w:hAnsi="Trebuchet MS" w:cstheme="minorHAnsi"/>
          <w:bCs/>
          <w:sz w:val="24"/>
          <w:szCs w:val="24"/>
          <w:lang w:val="ro-RO"/>
        </w:rPr>
      </w:pPr>
      <w:r w:rsidRPr="00211108">
        <w:rPr>
          <w:rFonts w:ascii="Trebuchet MS" w:hAnsi="Trebuchet MS" w:cstheme="minorHAnsi"/>
          <w:bCs/>
          <w:sz w:val="24"/>
          <w:szCs w:val="24"/>
          <w:lang w:val="ro-RO"/>
        </w:rPr>
        <w:t>PREȚ (politica de preț)</w:t>
      </w:r>
    </w:p>
    <w:p w14:paraId="4C4254C4" w14:textId="77777777" w:rsidR="009C3917" w:rsidRPr="00211108" w:rsidRDefault="009C3917" w:rsidP="009C3917">
      <w:pPr>
        <w:pStyle w:val="Listparagraf"/>
        <w:numPr>
          <w:ilvl w:val="0"/>
          <w:numId w:val="8"/>
        </w:numPr>
        <w:spacing w:after="0" w:line="100" w:lineRule="atLeast"/>
        <w:jc w:val="both"/>
        <w:rPr>
          <w:rFonts w:ascii="Trebuchet MS" w:hAnsi="Trebuchet MS" w:cstheme="minorHAnsi"/>
          <w:bCs/>
          <w:sz w:val="24"/>
          <w:szCs w:val="24"/>
          <w:lang w:val="ro-RO"/>
        </w:rPr>
      </w:pPr>
      <w:r w:rsidRPr="00211108">
        <w:rPr>
          <w:rFonts w:ascii="Trebuchet MS" w:hAnsi="Trebuchet MS" w:cstheme="minorHAnsi"/>
          <w:bCs/>
          <w:sz w:val="24"/>
          <w:szCs w:val="24"/>
          <w:lang w:val="ro-RO"/>
        </w:rPr>
        <w:t>PRODUS (politica de produs)</w:t>
      </w:r>
    </w:p>
    <w:p w14:paraId="27BACBBB" w14:textId="77777777" w:rsidR="009C3917" w:rsidRPr="00211108" w:rsidRDefault="009C3917" w:rsidP="009C3917">
      <w:pPr>
        <w:pStyle w:val="Listparagraf"/>
        <w:numPr>
          <w:ilvl w:val="0"/>
          <w:numId w:val="8"/>
        </w:numPr>
        <w:spacing w:after="0" w:line="100" w:lineRule="atLeast"/>
        <w:jc w:val="both"/>
        <w:rPr>
          <w:rFonts w:ascii="Trebuchet MS" w:hAnsi="Trebuchet MS" w:cstheme="minorHAnsi"/>
          <w:bCs/>
          <w:sz w:val="24"/>
          <w:szCs w:val="24"/>
          <w:lang w:val="ro-RO"/>
        </w:rPr>
      </w:pPr>
      <w:r w:rsidRPr="00211108">
        <w:rPr>
          <w:rFonts w:ascii="Trebuchet MS" w:hAnsi="Trebuchet MS" w:cstheme="minorHAnsi"/>
          <w:bCs/>
          <w:sz w:val="24"/>
          <w:szCs w:val="24"/>
          <w:lang w:val="ro-RO"/>
        </w:rPr>
        <w:t xml:space="preserve">PLASAREA/LOCUL (politica de distribuție) </w:t>
      </w:r>
    </w:p>
    <w:p w14:paraId="44268752" w14:textId="77777777" w:rsidR="009C3917" w:rsidRPr="00211108" w:rsidRDefault="009C3917" w:rsidP="009C3917">
      <w:pPr>
        <w:pStyle w:val="Listparagraf"/>
        <w:numPr>
          <w:ilvl w:val="0"/>
          <w:numId w:val="8"/>
        </w:numPr>
        <w:spacing w:after="0" w:line="100" w:lineRule="atLeast"/>
        <w:jc w:val="both"/>
        <w:rPr>
          <w:rFonts w:ascii="Trebuchet MS" w:hAnsi="Trebuchet MS" w:cstheme="minorHAnsi"/>
          <w:bCs/>
          <w:sz w:val="24"/>
          <w:szCs w:val="24"/>
          <w:lang w:val="ro-RO"/>
        </w:rPr>
      </w:pPr>
      <w:r w:rsidRPr="00211108">
        <w:rPr>
          <w:rFonts w:ascii="Trebuchet MS" w:hAnsi="Trebuchet MS" w:cstheme="minorHAnsi"/>
          <w:bCs/>
          <w:sz w:val="24"/>
          <w:szCs w:val="24"/>
          <w:lang w:val="ro-RO"/>
        </w:rPr>
        <w:t>PROMOVARE (politica de comunicare)</w:t>
      </w:r>
    </w:p>
    <w:p w14:paraId="19C33AE2" w14:textId="77777777" w:rsidR="006F096A" w:rsidRPr="00211108" w:rsidRDefault="006F096A" w:rsidP="00271110">
      <w:pPr>
        <w:pStyle w:val="Default"/>
        <w:ind w:left="720"/>
        <w:jc w:val="both"/>
        <w:rPr>
          <w:rFonts w:ascii="Trebuchet MS" w:hAnsi="Trebuchet MS" w:cstheme="minorHAnsi"/>
          <w:bCs/>
          <w:color w:val="auto"/>
        </w:rPr>
      </w:pPr>
    </w:p>
    <w:p w14:paraId="71B69F4E" w14:textId="468E1CB4" w:rsidR="00171B18" w:rsidRPr="00211108" w:rsidRDefault="009C3917" w:rsidP="008E3D65">
      <w:pPr>
        <w:pStyle w:val="Listparagraf"/>
        <w:numPr>
          <w:ilvl w:val="0"/>
          <w:numId w:val="7"/>
        </w:numPr>
        <w:pBdr>
          <w:top w:val="single" w:sz="4" w:space="1" w:color="auto"/>
          <w:left w:val="single" w:sz="4" w:space="4" w:color="auto"/>
          <w:bottom w:val="single" w:sz="4" w:space="1" w:color="auto"/>
          <w:right w:val="single" w:sz="4" w:space="4" w:color="auto"/>
        </w:pBdr>
        <w:spacing w:after="0" w:line="100" w:lineRule="atLeast"/>
        <w:ind w:hanging="720"/>
        <w:jc w:val="both"/>
        <w:rPr>
          <w:rFonts w:ascii="Trebuchet MS" w:hAnsi="Trebuchet MS" w:cstheme="minorHAnsi"/>
          <w:b/>
          <w:bCs/>
          <w:sz w:val="24"/>
          <w:szCs w:val="24"/>
          <w:lang w:val="ro-RO"/>
        </w:rPr>
      </w:pPr>
      <w:r w:rsidRPr="00211108">
        <w:rPr>
          <w:rFonts w:ascii="Trebuchet MS" w:hAnsi="Trebuchet MS" w:cstheme="minorHAnsi"/>
          <w:b/>
          <w:bCs/>
          <w:sz w:val="24"/>
          <w:szCs w:val="24"/>
          <w:lang w:val="ro-RO"/>
        </w:rPr>
        <w:t>Finanțare și proiecții financiare privind afacerea</w:t>
      </w:r>
    </w:p>
    <w:p w14:paraId="598639EA" w14:textId="77777777" w:rsidR="008E3D65" w:rsidRPr="00211108" w:rsidRDefault="008E3D65" w:rsidP="00210CB5">
      <w:pPr>
        <w:pStyle w:val="Listparagraf"/>
        <w:spacing w:after="0" w:line="100" w:lineRule="atLeast"/>
        <w:jc w:val="both"/>
        <w:rPr>
          <w:rFonts w:ascii="Trebuchet MS" w:hAnsi="Trebuchet MS" w:cstheme="minorHAnsi"/>
          <w:bCs/>
          <w:sz w:val="24"/>
          <w:szCs w:val="24"/>
          <w:lang w:val="ro-RO"/>
        </w:rPr>
      </w:pPr>
    </w:p>
    <w:p w14:paraId="4EFD0518" w14:textId="77777777" w:rsidR="009C3917" w:rsidRPr="00211108" w:rsidRDefault="009C3917" w:rsidP="009C3917">
      <w:pPr>
        <w:pStyle w:val="Listparagraf"/>
        <w:numPr>
          <w:ilvl w:val="0"/>
          <w:numId w:val="8"/>
        </w:numPr>
        <w:spacing w:after="0" w:line="100" w:lineRule="atLeast"/>
        <w:jc w:val="both"/>
        <w:rPr>
          <w:rFonts w:ascii="Trebuchet MS" w:hAnsi="Trebuchet MS" w:cstheme="minorHAnsi"/>
          <w:bCs/>
          <w:sz w:val="24"/>
          <w:szCs w:val="24"/>
          <w:lang w:val="ro-RO"/>
        </w:rPr>
      </w:pPr>
      <w:r w:rsidRPr="00211108">
        <w:rPr>
          <w:rFonts w:ascii="Trebuchet MS" w:hAnsi="Trebuchet MS" w:cstheme="minorHAnsi"/>
          <w:bCs/>
          <w:sz w:val="24"/>
          <w:szCs w:val="24"/>
          <w:lang w:val="ro-RO"/>
        </w:rPr>
        <w:t>MODALITĂȚI DE FINANȚARE</w:t>
      </w:r>
    </w:p>
    <w:p w14:paraId="11C391E2" w14:textId="5BB939E4" w:rsidR="00D33645" w:rsidRPr="00211108" w:rsidRDefault="009C3917" w:rsidP="009C3917">
      <w:pPr>
        <w:pStyle w:val="Listparagraf"/>
        <w:numPr>
          <w:ilvl w:val="0"/>
          <w:numId w:val="8"/>
        </w:numPr>
        <w:spacing w:after="0" w:line="100" w:lineRule="atLeast"/>
        <w:jc w:val="both"/>
        <w:rPr>
          <w:rFonts w:ascii="Trebuchet MS" w:hAnsi="Trebuchet MS" w:cstheme="minorHAnsi"/>
          <w:bCs/>
          <w:sz w:val="24"/>
          <w:szCs w:val="24"/>
          <w:lang w:val="ro-RO"/>
        </w:rPr>
      </w:pPr>
      <w:r w:rsidRPr="00211108">
        <w:rPr>
          <w:rFonts w:ascii="Trebuchet MS" w:hAnsi="Trebuchet MS" w:cstheme="minorHAnsi"/>
          <w:bCs/>
          <w:sz w:val="24"/>
          <w:szCs w:val="24"/>
          <w:lang w:val="ro-RO"/>
        </w:rPr>
        <w:t>REZULTATE ECONOMICE ȘI SOCIALE SPECIFIC PRECONIZATE</w:t>
      </w:r>
    </w:p>
    <w:p w14:paraId="571678D8" w14:textId="77777777" w:rsidR="009C3917" w:rsidRPr="00211108" w:rsidRDefault="009C3917" w:rsidP="009C3917">
      <w:pPr>
        <w:spacing w:after="0" w:line="100" w:lineRule="atLeast"/>
        <w:jc w:val="both"/>
        <w:rPr>
          <w:rFonts w:ascii="Trebuchet MS" w:hAnsi="Trebuchet MS" w:cstheme="minorHAnsi"/>
          <w:b/>
          <w:bCs/>
          <w:sz w:val="24"/>
          <w:szCs w:val="24"/>
          <w:lang w:val="ro-RO"/>
        </w:rPr>
      </w:pPr>
    </w:p>
    <w:p w14:paraId="5382CEC5" w14:textId="5D3FB629" w:rsidR="00D33645" w:rsidRPr="00211108" w:rsidRDefault="009C3917" w:rsidP="00D33645">
      <w:pPr>
        <w:pStyle w:val="Listparagraf"/>
        <w:numPr>
          <w:ilvl w:val="0"/>
          <w:numId w:val="7"/>
        </w:numPr>
        <w:pBdr>
          <w:top w:val="single" w:sz="4" w:space="1" w:color="auto"/>
          <w:left w:val="single" w:sz="4" w:space="4" w:color="auto"/>
          <w:bottom w:val="single" w:sz="4" w:space="1" w:color="auto"/>
          <w:right w:val="single" w:sz="4" w:space="4" w:color="auto"/>
        </w:pBdr>
        <w:spacing w:after="0" w:line="100" w:lineRule="atLeast"/>
        <w:ind w:hanging="720"/>
        <w:jc w:val="both"/>
        <w:rPr>
          <w:rFonts w:ascii="Trebuchet MS" w:hAnsi="Trebuchet MS" w:cstheme="minorHAnsi"/>
          <w:b/>
          <w:bCs/>
          <w:sz w:val="24"/>
          <w:szCs w:val="24"/>
          <w:lang w:val="ro-RO"/>
        </w:rPr>
      </w:pPr>
      <w:r w:rsidRPr="00211108">
        <w:rPr>
          <w:rFonts w:ascii="Trebuchet MS" w:hAnsi="Trebuchet MS" w:cstheme="minorHAnsi"/>
          <w:b/>
          <w:bCs/>
          <w:sz w:val="24"/>
          <w:szCs w:val="24"/>
          <w:lang w:val="ro-RO"/>
        </w:rPr>
        <w:t>TEMELE SECUNDARE - TS / PRINCIPII ORIZONTALE – PO</w:t>
      </w:r>
    </w:p>
    <w:p w14:paraId="66F9F346" w14:textId="5C434883" w:rsidR="00D33645" w:rsidRPr="00211108" w:rsidRDefault="00D33645" w:rsidP="00B335EC">
      <w:pPr>
        <w:spacing w:after="0" w:line="100" w:lineRule="atLeast"/>
        <w:jc w:val="both"/>
        <w:rPr>
          <w:rFonts w:ascii="Trebuchet MS" w:hAnsi="Trebuchet MS" w:cstheme="minorHAnsi"/>
          <w:b/>
          <w:bCs/>
          <w:sz w:val="24"/>
          <w:szCs w:val="24"/>
          <w:lang w:val="ro-RO"/>
        </w:rPr>
      </w:pPr>
    </w:p>
    <w:p w14:paraId="0AE99A0E" w14:textId="77777777" w:rsidR="00211108" w:rsidRPr="00211108" w:rsidRDefault="00211108" w:rsidP="00211108">
      <w:pPr>
        <w:pStyle w:val="Corptext"/>
        <w:kinsoku w:val="0"/>
        <w:overflowPunct w:val="0"/>
        <w:spacing w:after="240" w:line="276" w:lineRule="auto"/>
        <w:ind w:right="4"/>
        <w:jc w:val="both"/>
      </w:pPr>
      <w:r w:rsidRPr="00211108">
        <w:rPr>
          <w:b/>
          <w:bCs/>
          <w:sz w:val="28"/>
          <w:szCs w:val="28"/>
        </w:rPr>
        <w:t>PO</w:t>
      </w:r>
      <w:r w:rsidRPr="00211108">
        <w:rPr>
          <w:sz w:val="28"/>
          <w:szCs w:val="28"/>
        </w:rPr>
        <w:t>01</w:t>
      </w:r>
      <w:r w:rsidRPr="00211108">
        <w:t xml:space="preserve"> - Egalitatea de șanse și de tratament între femei și bărbați și integrarea perspectivei de gen.</w:t>
      </w:r>
    </w:p>
    <w:p w14:paraId="3EC7B5B8" w14:textId="77777777" w:rsidR="00211108" w:rsidRPr="00211108" w:rsidRDefault="00211108" w:rsidP="00211108">
      <w:pPr>
        <w:pStyle w:val="Corptext"/>
        <w:numPr>
          <w:ilvl w:val="0"/>
          <w:numId w:val="11"/>
        </w:numPr>
        <w:kinsoku w:val="0"/>
        <w:overflowPunct w:val="0"/>
        <w:spacing w:line="276" w:lineRule="auto"/>
        <w:ind w:right="4"/>
        <w:jc w:val="both"/>
      </w:pPr>
      <w:r w:rsidRPr="00211108">
        <w:t>Procedura Angajare.</w:t>
      </w:r>
    </w:p>
    <w:p w14:paraId="0E933B40" w14:textId="77777777" w:rsidR="00211108" w:rsidRPr="00211108" w:rsidRDefault="00211108" w:rsidP="00211108">
      <w:pPr>
        <w:pStyle w:val="Corptext"/>
        <w:numPr>
          <w:ilvl w:val="0"/>
          <w:numId w:val="11"/>
        </w:numPr>
        <w:kinsoku w:val="0"/>
        <w:overflowPunct w:val="0"/>
        <w:spacing w:line="276" w:lineRule="auto"/>
        <w:ind w:right="4"/>
        <w:jc w:val="both"/>
      </w:pPr>
      <w:r w:rsidRPr="00211108">
        <w:t>Regulament Ordine Interioară.</w:t>
      </w:r>
    </w:p>
    <w:p w14:paraId="4154ACD7" w14:textId="77777777" w:rsidR="00211108" w:rsidRPr="00211108" w:rsidRDefault="00211108" w:rsidP="00211108">
      <w:pPr>
        <w:pStyle w:val="Corptext"/>
        <w:numPr>
          <w:ilvl w:val="0"/>
          <w:numId w:val="11"/>
        </w:numPr>
        <w:kinsoku w:val="0"/>
        <w:overflowPunct w:val="0"/>
        <w:spacing w:after="240" w:line="276" w:lineRule="auto"/>
        <w:ind w:right="4"/>
        <w:jc w:val="both"/>
      </w:pPr>
      <w:r w:rsidRPr="00211108">
        <w:t>Altele.</w:t>
      </w:r>
    </w:p>
    <w:p w14:paraId="68777C7C" w14:textId="77777777" w:rsidR="00211108" w:rsidRPr="00211108" w:rsidRDefault="00211108" w:rsidP="00211108">
      <w:pPr>
        <w:pStyle w:val="Corptext"/>
        <w:kinsoku w:val="0"/>
        <w:overflowPunct w:val="0"/>
        <w:spacing w:after="240" w:line="276" w:lineRule="auto"/>
        <w:ind w:right="4"/>
        <w:jc w:val="both"/>
      </w:pPr>
      <w:r w:rsidRPr="00211108">
        <w:rPr>
          <w:b/>
          <w:bCs/>
          <w:sz w:val="28"/>
          <w:szCs w:val="28"/>
        </w:rPr>
        <w:lastRenderedPageBreak/>
        <w:t>TS</w:t>
      </w:r>
      <w:r w:rsidRPr="00211108">
        <w:rPr>
          <w:sz w:val="28"/>
          <w:szCs w:val="28"/>
        </w:rPr>
        <w:t xml:space="preserve">05 / </w:t>
      </w:r>
      <w:r w:rsidRPr="00211108">
        <w:rPr>
          <w:b/>
          <w:bCs/>
          <w:sz w:val="28"/>
          <w:szCs w:val="28"/>
        </w:rPr>
        <w:t>PO</w:t>
      </w:r>
      <w:r w:rsidRPr="00211108">
        <w:rPr>
          <w:sz w:val="28"/>
          <w:szCs w:val="28"/>
        </w:rPr>
        <w:t>02</w:t>
      </w:r>
      <w:r w:rsidRPr="00211108">
        <w:t xml:space="preserve"> - Nediscriminarea și prevenirea oricărei forme de discriminare pe criterii de rasă, naționalitate, etnie, limbă, religie, categorie socială, convingeri, sex, orientare sexuală, vârstă, handicap, boală cronică necontagioasă, infectare HIV, apartenență la o categorie defavorizată, precum şi orice alt criteriu care are ca scop sau efect restrângerea, înlăturarea recunoașterii, folosinței sau exercitării, în condiții de egalitate, a drepturilor omului şi a libertăților fundamentale sau a drepturilor recunoscute de lege, în domeniul politic, economic, social şi cultural sau în orice alte domenii ale vieții publice.</w:t>
      </w:r>
    </w:p>
    <w:p w14:paraId="4AEF8CB8" w14:textId="77777777" w:rsidR="00211108" w:rsidRPr="00211108" w:rsidRDefault="00211108" w:rsidP="00211108">
      <w:pPr>
        <w:pStyle w:val="Corptext"/>
        <w:numPr>
          <w:ilvl w:val="0"/>
          <w:numId w:val="11"/>
        </w:numPr>
        <w:kinsoku w:val="0"/>
        <w:overflowPunct w:val="0"/>
        <w:spacing w:line="276" w:lineRule="auto"/>
        <w:ind w:right="4"/>
        <w:jc w:val="both"/>
      </w:pPr>
      <w:r w:rsidRPr="00211108">
        <w:t>Procedura Angajare.</w:t>
      </w:r>
    </w:p>
    <w:p w14:paraId="62F6495B" w14:textId="77777777" w:rsidR="00211108" w:rsidRPr="00211108" w:rsidRDefault="00211108" w:rsidP="00211108">
      <w:pPr>
        <w:pStyle w:val="Corptext"/>
        <w:numPr>
          <w:ilvl w:val="0"/>
          <w:numId w:val="11"/>
        </w:numPr>
        <w:kinsoku w:val="0"/>
        <w:overflowPunct w:val="0"/>
        <w:spacing w:line="276" w:lineRule="auto"/>
        <w:ind w:right="4"/>
        <w:jc w:val="both"/>
      </w:pPr>
      <w:r w:rsidRPr="00211108">
        <w:t>Regulament Ordine Interioară.</w:t>
      </w:r>
    </w:p>
    <w:p w14:paraId="1D691216" w14:textId="77777777" w:rsidR="00211108" w:rsidRPr="00211108" w:rsidRDefault="00211108" w:rsidP="00211108">
      <w:pPr>
        <w:pStyle w:val="Corptext"/>
        <w:numPr>
          <w:ilvl w:val="0"/>
          <w:numId w:val="11"/>
        </w:numPr>
        <w:kinsoku w:val="0"/>
        <w:overflowPunct w:val="0"/>
        <w:spacing w:after="240" w:line="276" w:lineRule="auto"/>
        <w:ind w:right="4"/>
        <w:jc w:val="both"/>
      </w:pPr>
      <w:r w:rsidRPr="00211108">
        <w:t>Altele.</w:t>
      </w:r>
    </w:p>
    <w:p w14:paraId="62E78A4A" w14:textId="77777777" w:rsidR="00211108" w:rsidRPr="00211108" w:rsidRDefault="00211108" w:rsidP="00211108">
      <w:pPr>
        <w:pStyle w:val="Corptext"/>
        <w:kinsoku w:val="0"/>
        <w:overflowPunct w:val="0"/>
        <w:spacing w:after="240" w:line="276" w:lineRule="auto"/>
        <w:ind w:right="4"/>
        <w:jc w:val="both"/>
      </w:pPr>
      <w:r w:rsidRPr="00211108">
        <w:rPr>
          <w:b/>
          <w:bCs/>
          <w:sz w:val="28"/>
          <w:szCs w:val="28"/>
        </w:rPr>
        <w:t>PO</w:t>
      </w:r>
      <w:r w:rsidRPr="00211108">
        <w:rPr>
          <w:sz w:val="28"/>
          <w:szCs w:val="28"/>
        </w:rPr>
        <w:t>03</w:t>
      </w:r>
      <w:r w:rsidRPr="00211108">
        <w:t xml:space="preserve"> - Accesibilitatea pentru persoanele cu dizabilități.</w:t>
      </w:r>
    </w:p>
    <w:p w14:paraId="67B130D7" w14:textId="77777777" w:rsidR="00211108" w:rsidRPr="00211108" w:rsidRDefault="00211108" w:rsidP="00211108">
      <w:pPr>
        <w:pStyle w:val="Corptext"/>
        <w:numPr>
          <w:ilvl w:val="0"/>
          <w:numId w:val="11"/>
        </w:numPr>
        <w:kinsoku w:val="0"/>
        <w:overflowPunct w:val="0"/>
        <w:spacing w:after="240" w:line="276" w:lineRule="auto"/>
        <w:ind w:right="4"/>
        <w:jc w:val="both"/>
      </w:pPr>
      <w:r w:rsidRPr="00211108">
        <w:t>Măsuri concrete în funcție de specificul activității.</w:t>
      </w:r>
    </w:p>
    <w:p w14:paraId="13ABA0E5" w14:textId="77777777" w:rsidR="00211108" w:rsidRPr="00211108" w:rsidRDefault="00211108" w:rsidP="00211108">
      <w:pPr>
        <w:pStyle w:val="Corptext"/>
        <w:kinsoku w:val="0"/>
        <w:overflowPunct w:val="0"/>
        <w:spacing w:after="240" w:line="276" w:lineRule="auto"/>
        <w:ind w:right="4"/>
        <w:jc w:val="both"/>
      </w:pPr>
      <w:r w:rsidRPr="00211108">
        <w:rPr>
          <w:b/>
          <w:bCs/>
          <w:sz w:val="28"/>
          <w:szCs w:val="28"/>
        </w:rPr>
        <w:t>PO</w:t>
      </w:r>
      <w:r w:rsidRPr="00211108">
        <w:rPr>
          <w:sz w:val="28"/>
          <w:szCs w:val="28"/>
        </w:rPr>
        <w:t>04</w:t>
      </w:r>
      <w:r w:rsidRPr="00211108">
        <w:t xml:space="preserve"> - Dezvoltarea durabilă.</w:t>
      </w:r>
    </w:p>
    <w:p w14:paraId="3A481D2D" w14:textId="77777777" w:rsidR="00211108" w:rsidRPr="00211108" w:rsidRDefault="00211108" w:rsidP="00211108">
      <w:pPr>
        <w:pStyle w:val="Corptext"/>
        <w:numPr>
          <w:ilvl w:val="0"/>
          <w:numId w:val="11"/>
        </w:numPr>
        <w:kinsoku w:val="0"/>
        <w:overflowPunct w:val="0"/>
        <w:spacing w:after="240" w:line="276" w:lineRule="auto"/>
        <w:ind w:right="4"/>
        <w:jc w:val="both"/>
      </w:pPr>
      <w:r w:rsidRPr="00211108">
        <w:t>Măsuri concrete.</w:t>
      </w:r>
    </w:p>
    <w:p w14:paraId="7B9412B9" w14:textId="77777777" w:rsidR="00211108" w:rsidRPr="00211108" w:rsidRDefault="00211108" w:rsidP="00211108">
      <w:pPr>
        <w:pStyle w:val="Corptext"/>
        <w:kinsoku w:val="0"/>
        <w:overflowPunct w:val="0"/>
        <w:spacing w:after="240" w:line="276" w:lineRule="auto"/>
        <w:ind w:right="4"/>
        <w:jc w:val="both"/>
      </w:pPr>
      <w:r w:rsidRPr="00211108">
        <w:rPr>
          <w:b/>
          <w:bCs/>
          <w:sz w:val="28"/>
          <w:szCs w:val="28"/>
        </w:rPr>
        <w:t>TS</w:t>
      </w:r>
      <w:r w:rsidRPr="00211108">
        <w:rPr>
          <w:sz w:val="28"/>
          <w:szCs w:val="28"/>
        </w:rPr>
        <w:t>01</w:t>
      </w:r>
      <w:r w:rsidRPr="00211108">
        <w:t xml:space="preserve"> - Contribuția la competențele și locurile de muncă verzi și la economia verde</w:t>
      </w:r>
    </w:p>
    <w:p w14:paraId="7A9F3911" w14:textId="77777777" w:rsidR="00211108" w:rsidRPr="00211108" w:rsidRDefault="00211108" w:rsidP="00211108">
      <w:pPr>
        <w:pStyle w:val="Corptext"/>
        <w:numPr>
          <w:ilvl w:val="0"/>
          <w:numId w:val="11"/>
        </w:numPr>
        <w:kinsoku w:val="0"/>
        <w:overflowPunct w:val="0"/>
        <w:spacing w:line="276" w:lineRule="auto"/>
        <w:ind w:right="4"/>
        <w:jc w:val="both"/>
      </w:pPr>
      <w:r w:rsidRPr="00211108">
        <w:t>Regulament Ordine Interioară.</w:t>
      </w:r>
    </w:p>
    <w:p w14:paraId="495D36BD" w14:textId="77777777" w:rsidR="00211108" w:rsidRPr="00211108" w:rsidRDefault="00211108" w:rsidP="00211108">
      <w:pPr>
        <w:pStyle w:val="Corptext"/>
        <w:numPr>
          <w:ilvl w:val="0"/>
          <w:numId w:val="11"/>
        </w:numPr>
        <w:kinsoku w:val="0"/>
        <w:overflowPunct w:val="0"/>
        <w:spacing w:line="276" w:lineRule="auto"/>
        <w:ind w:right="4"/>
        <w:jc w:val="both"/>
      </w:pPr>
      <w:r w:rsidRPr="00211108">
        <w:t>Procedură achiziții</w:t>
      </w:r>
    </w:p>
    <w:p w14:paraId="1809CA5A" w14:textId="77777777" w:rsidR="00211108" w:rsidRPr="00211108" w:rsidRDefault="00211108" w:rsidP="00211108">
      <w:pPr>
        <w:pStyle w:val="Corptext"/>
        <w:numPr>
          <w:ilvl w:val="0"/>
          <w:numId w:val="11"/>
        </w:numPr>
        <w:kinsoku w:val="0"/>
        <w:overflowPunct w:val="0"/>
        <w:spacing w:after="240" w:line="276" w:lineRule="auto"/>
        <w:ind w:right="4"/>
        <w:jc w:val="both"/>
      </w:pPr>
      <w:r w:rsidRPr="00211108">
        <w:t>Măsuri concrete</w:t>
      </w:r>
    </w:p>
    <w:p w14:paraId="219C89C9" w14:textId="77777777" w:rsidR="00D33645" w:rsidRPr="00211108" w:rsidRDefault="00D33645" w:rsidP="00B335EC">
      <w:pPr>
        <w:spacing w:after="0" w:line="100" w:lineRule="atLeast"/>
        <w:jc w:val="both"/>
        <w:rPr>
          <w:rFonts w:ascii="Trebuchet MS" w:hAnsi="Trebuchet MS" w:cstheme="minorHAnsi"/>
          <w:b/>
          <w:bCs/>
          <w:sz w:val="24"/>
          <w:szCs w:val="24"/>
          <w:lang w:val="ro-RO"/>
        </w:rPr>
      </w:pPr>
    </w:p>
    <w:sectPr w:rsidR="00D33645" w:rsidRPr="00211108" w:rsidSect="00E33D95">
      <w:headerReference w:type="default" r:id="rId7"/>
      <w:footerReference w:type="default" r:id="rId8"/>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08539" w14:textId="77777777" w:rsidR="00C82EDD" w:rsidRDefault="00C82EDD" w:rsidP="00E33D95">
      <w:pPr>
        <w:spacing w:after="0" w:line="240" w:lineRule="auto"/>
      </w:pPr>
      <w:r>
        <w:separator/>
      </w:r>
    </w:p>
  </w:endnote>
  <w:endnote w:type="continuationSeparator" w:id="0">
    <w:p w14:paraId="345C0AE4" w14:textId="77777777" w:rsidR="00C82EDD" w:rsidRDefault="00C82EDD" w:rsidP="00E33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9175734"/>
      <w:docPartObj>
        <w:docPartGallery w:val="Page Numbers (Bottom of Page)"/>
        <w:docPartUnique/>
      </w:docPartObj>
    </w:sdtPr>
    <w:sdtContent>
      <w:p w14:paraId="64337486" w14:textId="122F9F0E" w:rsidR="00E97664" w:rsidRDefault="00E97664">
        <w:pPr>
          <w:pStyle w:val="Subsol"/>
          <w:jc w:val="center"/>
        </w:pPr>
        <w:r w:rsidRPr="00E97664">
          <w:rPr>
            <w:rFonts w:ascii="Trebuchet MS" w:hAnsi="Trebuchet MS"/>
          </w:rPr>
          <w:fldChar w:fldCharType="begin"/>
        </w:r>
        <w:r w:rsidRPr="00E97664">
          <w:rPr>
            <w:rFonts w:ascii="Trebuchet MS" w:hAnsi="Trebuchet MS"/>
          </w:rPr>
          <w:instrText>PAGE   \* MERGEFORMAT</w:instrText>
        </w:r>
        <w:r w:rsidRPr="00E97664">
          <w:rPr>
            <w:rFonts w:ascii="Trebuchet MS" w:hAnsi="Trebuchet MS"/>
          </w:rPr>
          <w:fldChar w:fldCharType="separate"/>
        </w:r>
        <w:r w:rsidRPr="00E97664">
          <w:rPr>
            <w:rFonts w:ascii="Trebuchet MS" w:hAnsi="Trebuchet MS"/>
            <w:lang w:val="ro-RO"/>
          </w:rPr>
          <w:t>2</w:t>
        </w:r>
        <w:r w:rsidRPr="00E97664">
          <w:rPr>
            <w:rFonts w:ascii="Trebuchet MS" w:hAnsi="Trebuchet MS"/>
          </w:rPr>
          <w:fldChar w:fldCharType="end"/>
        </w:r>
      </w:p>
    </w:sdtContent>
  </w:sdt>
  <w:p w14:paraId="0034D183" w14:textId="77777777" w:rsidR="00E97664" w:rsidRDefault="00E97664">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38FFE" w14:textId="77777777" w:rsidR="00C82EDD" w:rsidRDefault="00C82EDD" w:rsidP="00E33D95">
      <w:pPr>
        <w:spacing w:after="0" w:line="240" w:lineRule="auto"/>
      </w:pPr>
      <w:r>
        <w:separator/>
      </w:r>
    </w:p>
  </w:footnote>
  <w:footnote w:type="continuationSeparator" w:id="0">
    <w:p w14:paraId="0954A4D1" w14:textId="77777777" w:rsidR="00C82EDD" w:rsidRDefault="00C82EDD" w:rsidP="00E33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7C787" w14:textId="3732747E" w:rsidR="00E33D95" w:rsidRPr="000679E4" w:rsidRDefault="005D1891">
    <w:pPr>
      <w:pStyle w:val="Antet"/>
      <w:rPr>
        <w:b/>
        <w:bCs/>
      </w:rPr>
    </w:pPr>
    <w:r>
      <w:rPr>
        <w:noProof/>
      </w:rPr>
      <w:drawing>
        <wp:anchor distT="0" distB="0" distL="114300" distR="114300" simplePos="0" relativeHeight="251659264" behindDoc="0" locked="0" layoutInCell="1" allowOverlap="1" wp14:anchorId="25ABE622" wp14:editId="0A7DCDF6">
          <wp:simplePos x="0" y="0"/>
          <wp:positionH relativeFrom="column">
            <wp:posOffset>-635</wp:posOffset>
          </wp:positionH>
          <wp:positionV relativeFrom="paragraph">
            <wp:posOffset>-388620</wp:posOffset>
          </wp:positionV>
          <wp:extent cx="5763260" cy="826135"/>
          <wp:effectExtent l="0" t="0" r="8890" b="0"/>
          <wp:wrapNone/>
          <wp:docPr id="29"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3260" cy="8261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B2223B8C"/>
    <w:name w:val="WWNum2"/>
    <w:lvl w:ilvl="0">
      <w:start w:val="2"/>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C3A3BFC"/>
    <w:multiLevelType w:val="hybridMultilevel"/>
    <w:tmpl w:val="81F28EAA"/>
    <w:lvl w:ilvl="0" w:tplc="978C406A">
      <w:start w:val="2"/>
      <w:numFmt w:val="bullet"/>
      <w:lvlText w:val="-"/>
      <w:lvlJc w:val="left"/>
      <w:pPr>
        <w:ind w:left="1080" w:hanging="360"/>
      </w:pPr>
      <w:rPr>
        <w:rFonts w:ascii="Calibri" w:eastAsia="Calibr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 w15:restartNumberingAfterBreak="0">
    <w:nsid w:val="2E5E042B"/>
    <w:multiLevelType w:val="hybridMultilevel"/>
    <w:tmpl w:val="D2FA4CA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7C6AB2"/>
    <w:multiLevelType w:val="hybridMultilevel"/>
    <w:tmpl w:val="19A64642"/>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7" w15:restartNumberingAfterBreak="0">
    <w:nsid w:val="613B65A9"/>
    <w:multiLevelType w:val="hybridMultilevel"/>
    <w:tmpl w:val="FFFFFFFF"/>
    <w:lvl w:ilvl="0" w:tplc="0418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8" w15:restartNumberingAfterBreak="0">
    <w:nsid w:val="6BEC1329"/>
    <w:multiLevelType w:val="hybridMultilevel"/>
    <w:tmpl w:val="7B2A8404"/>
    <w:lvl w:ilvl="0" w:tplc="18B68738">
      <w:start w:val="1"/>
      <w:numFmt w:val="bullet"/>
      <w:lvlText w:val=""/>
      <w:lvlJc w:val="left"/>
      <w:pPr>
        <w:ind w:left="720" w:hanging="360"/>
      </w:pPr>
      <w:rPr>
        <w:rFonts w:ascii="Wingdings 3" w:hAnsi="Wingdings 3" w:hint="default"/>
        <w:color w:val="FFC000"/>
        <w:sz w:val="28"/>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6778F6"/>
    <w:multiLevelType w:val="hybridMultilevel"/>
    <w:tmpl w:val="A288B31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71ED5480"/>
    <w:multiLevelType w:val="hybridMultilevel"/>
    <w:tmpl w:val="E864D7D4"/>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16cid:durableId="692731778">
    <w:abstractNumId w:val="0"/>
  </w:num>
  <w:num w:numId="2" w16cid:durableId="2056195887">
    <w:abstractNumId w:val="1"/>
  </w:num>
  <w:num w:numId="3" w16cid:durableId="771049225">
    <w:abstractNumId w:val="2"/>
  </w:num>
  <w:num w:numId="4" w16cid:durableId="1721247530">
    <w:abstractNumId w:val="3"/>
  </w:num>
  <w:num w:numId="5" w16cid:durableId="1755204839">
    <w:abstractNumId w:val="6"/>
  </w:num>
  <w:num w:numId="6" w16cid:durableId="1677885114">
    <w:abstractNumId w:val="8"/>
  </w:num>
  <w:num w:numId="7" w16cid:durableId="460850015">
    <w:abstractNumId w:val="5"/>
  </w:num>
  <w:num w:numId="8" w16cid:durableId="689264396">
    <w:abstractNumId w:val="10"/>
  </w:num>
  <w:num w:numId="9" w16cid:durableId="1535773958">
    <w:abstractNumId w:val="9"/>
  </w:num>
  <w:num w:numId="10" w16cid:durableId="38944597">
    <w:abstractNumId w:val="4"/>
  </w:num>
  <w:num w:numId="11" w16cid:durableId="11476276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36F"/>
    <w:rsid w:val="000244AF"/>
    <w:rsid w:val="000656B7"/>
    <w:rsid w:val="000679E4"/>
    <w:rsid w:val="00093328"/>
    <w:rsid w:val="000C12D4"/>
    <w:rsid w:val="001035EE"/>
    <w:rsid w:val="00106CB5"/>
    <w:rsid w:val="001673ED"/>
    <w:rsid w:val="00171B18"/>
    <w:rsid w:val="00171C76"/>
    <w:rsid w:val="001B0B43"/>
    <w:rsid w:val="002101C5"/>
    <w:rsid w:val="00210CB5"/>
    <w:rsid w:val="00211108"/>
    <w:rsid w:val="00257AF0"/>
    <w:rsid w:val="002664FA"/>
    <w:rsid w:val="00267450"/>
    <w:rsid w:val="00271110"/>
    <w:rsid w:val="0028536F"/>
    <w:rsid w:val="002C50C4"/>
    <w:rsid w:val="002D53F9"/>
    <w:rsid w:val="00327C61"/>
    <w:rsid w:val="003462BE"/>
    <w:rsid w:val="00373B63"/>
    <w:rsid w:val="00411A7C"/>
    <w:rsid w:val="00414BF0"/>
    <w:rsid w:val="00433A85"/>
    <w:rsid w:val="0044416F"/>
    <w:rsid w:val="00446CE5"/>
    <w:rsid w:val="004502C0"/>
    <w:rsid w:val="0046048F"/>
    <w:rsid w:val="004715F5"/>
    <w:rsid w:val="00477278"/>
    <w:rsid w:val="0048581C"/>
    <w:rsid w:val="004A0353"/>
    <w:rsid w:val="004B3430"/>
    <w:rsid w:val="004C2660"/>
    <w:rsid w:val="004E6374"/>
    <w:rsid w:val="00501736"/>
    <w:rsid w:val="005165D6"/>
    <w:rsid w:val="00526B80"/>
    <w:rsid w:val="00554693"/>
    <w:rsid w:val="00563DE2"/>
    <w:rsid w:val="005B64ED"/>
    <w:rsid w:val="005C4750"/>
    <w:rsid w:val="005C4F60"/>
    <w:rsid w:val="005D1891"/>
    <w:rsid w:val="0060285C"/>
    <w:rsid w:val="00612BAB"/>
    <w:rsid w:val="006130D8"/>
    <w:rsid w:val="00633473"/>
    <w:rsid w:val="006D73F1"/>
    <w:rsid w:val="006E557F"/>
    <w:rsid w:val="006F096A"/>
    <w:rsid w:val="0071272B"/>
    <w:rsid w:val="007328FD"/>
    <w:rsid w:val="007964A7"/>
    <w:rsid w:val="00835FE6"/>
    <w:rsid w:val="00846768"/>
    <w:rsid w:val="008659C5"/>
    <w:rsid w:val="00867E73"/>
    <w:rsid w:val="00871B31"/>
    <w:rsid w:val="008753C2"/>
    <w:rsid w:val="00891B09"/>
    <w:rsid w:val="008C1A8D"/>
    <w:rsid w:val="008D78F1"/>
    <w:rsid w:val="008E3D65"/>
    <w:rsid w:val="00914223"/>
    <w:rsid w:val="00924C95"/>
    <w:rsid w:val="00947C36"/>
    <w:rsid w:val="009565EE"/>
    <w:rsid w:val="0096521C"/>
    <w:rsid w:val="0096775E"/>
    <w:rsid w:val="009829D2"/>
    <w:rsid w:val="009C0F73"/>
    <w:rsid w:val="009C3917"/>
    <w:rsid w:val="009D6F33"/>
    <w:rsid w:val="00A20908"/>
    <w:rsid w:val="00A51282"/>
    <w:rsid w:val="00A54CD2"/>
    <w:rsid w:val="00A75C9B"/>
    <w:rsid w:val="00A91646"/>
    <w:rsid w:val="00AF3536"/>
    <w:rsid w:val="00AF5BF7"/>
    <w:rsid w:val="00B25945"/>
    <w:rsid w:val="00B31BE5"/>
    <w:rsid w:val="00B335EC"/>
    <w:rsid w:val="00B85882"/>
    <w:rsid w:val="00BB573E"/>
    <w:rsid w:val="00BE76EC"/>
    <w:rsid w:val="00C0216F"/>
    <w:rsid w:val="00C2392D"/>
    <w:rsid w:val="00C27E73"/>
    <w:rsid w:val="00C55E2C"/>
    <w:rsid w:val="00C7473B"/>
    <w:rsid w:val="00C74EB9"/>
    <w:rsid w:val="00C74FEF"/>
    <w:rsid w:val="00C82EDD"/>
    <w:rsid w:val="00C82F26"/>
    <w:rsid w:val="00CE02C2"/>
    <w:rsid w:val="00CF318B"/>
    <w:rsid w:val="00D33645"/>
    <w:rsid w:val="00D4135A"/>
    <w:rsid w:val="00D60226"/>
    <w:rsid w:val="00D8658D"/>
    <w:rsid w:val="00E20DB2"/>
    <w:rsid w:val="00E27762"/>
    <w:rsid w:val="00E33D95"/>
    <w:rsid w:val="00E50178"/>
    <w:rsid w:val="00E5402D"/>
    <w:rsid w:val="00E74F20"/>
    <w:rsid w:val="00E8148F"/>
    <w:rsid w:val="00E97664"/>
    <w:rsid w:val="00E97DB5"/>
    <w:rsid w:val="00ED5122"/>
    <w:rsid w:val="00F23672"/>
    <w:rsid w:val="00F24B3F"/>
    <w:rsid w:val="00FA741F"/>
    <w:rsid w:val="00FD3EE8"/>
    <w:rsid w:val="00FE7317"/>
    <w:rsid w:val="00FF5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F2393"/>
  <w15:docId w15:val="{4F399427-2BCD-4EF4-AA37-A455E3D0B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Lucida Sans"/>
        <w:kern w:val="24"/>
        <w:sz w:val="24"/>
        <w:szCs w:val="24"/>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36F"/>
    <w:pPr>
      <w:suppressAutoHyphens/>
      <w:spacing w:after="160" w:line="256" w:lineRule="auto"/>
    </w:pPr>
    <w:rPr>
      <w:rFonts w:ascii="Calibri" w:eastAsia="Calibri" w:hAnsi="Calibri" w:cs="Times New Roman"/>
      <w:kern w:val="1"/>
      <w:sz w:val="22"/>
      <w:szCs w:val="22"/>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qFormat/>
    <w:rsid w:val="0028536F"/>
    <w:pPr>
      <w:ind w:left="720"/>
      <w:contextualSpacing/>
    </w:pPr>
  </w:style>
  <w:style w:type="paragraph" w:customStyle="1" w:styleId="TableContents">
    <w:name w:val="Table Contents"/>
    <w:basedOn w:val="Normal"/>
    <w:rsid w:val="0028536F"/>
    <w:pPr>
      <w:suppressLineNumbers/>
    </w:pPr>
    <w:rPr>
      <w:lang w:eastAsia="ar-SA"/>
    </w:rPr>
  </w:style>
  <w:style w:type="paragraph" w:customStyle="1" w:styleId="Default">
    <w:name w:val="Default"/>
    <w:rsid w:val="00477278"/>
    <w:pPr>
      <w:autoSpaceDE w:val="0"/>
      <w:autoSpaceDN w:val="0"/>
      <w:adjustRightInd w:val="0"/>
      <w:spacing w:after="0" w:line="240" w:lineRule="auto"/>
    </w:pPr>
    <w:rPr>
      <w:rFonts w:ascii="Verdana" w:eastAsia="Calibri" w:hAnsi="Verdana" w:cs="Verdana"/>
      <w:color w:val="000000"/>
      <w:kern w:val="0"/>
    </w:rPr>
  </w:style>
  <w:style w:type="table" w:styleId="Tabelgril">
    <w:name w:val="Table Grid"/>
    <w:basedOn w:val="TabelNormal"/>
    <w:uiPriority w:val="59"/>
    <w:rsid w:val="00210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D53F9"/>
    <w:pPr>
      <w:suppressAutoHyphens w:val="0"/>
      <w:spacing w:before="100" w:beforeAutospacing="1" w:after="100" w:afterAutospacing="1" w:line="240" w:lineRule="auto"/>
    </w:pPr>
    <w:rPr>
      <w:rFonts w:ascii="Times New Roman" w:eastAsia="Times New Roman" w:hAnsi="Times New Roman"/>
      <w:kern w:val="0"/>
      <w:sz w:val="24"/>
      <w:szCs w:val="24"/>
      <w:lang w:val="ro-RO" w:eastAsia="ro-RO"/>
    </w:rPr>
  </w:style>
  <w:style w:type="paragraph" w:styleId="Antet">
    <w:name w:val="header"/>
    <w:basedOn w:val="Normal"/>
    <w:link w:val="AntetCaracter"/>
    <w:uiPriority w:val="99"/>
    <w:unhideWhenUsed/>
    <w:rsid w:val="00E33D95"/>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E33D95"/>
    <w:rPr>
      <w:rFonts w:ascii="Calibri" w:eastAsia="Calibri" w:hAnsi="Calibri" w:cs="Times New Roman"/>
      <w:kern w:val="1"/>
      <w:sz w:val="22"/>
      <w:szCs w:val="22"/>
      <w:lang w:val="en-US"/>
    </w:rPr>
  </w:style>
  <w:style w:type="paragraph" w:styleId="Subsol">
    <w:name w:val="footer"/>
    <w:basedOn w:val="Normal"/>
    <w:link w:val="SubsolCaracter"/>
    <w:uiPriority w:val="99"/>
    <w:unhideWhenUsed/>
    <w:rsid w:val="00E33D95"/>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E33D95"/>
    <w:rPr>
      <w:rFonts w:ascii="Calibri" w:eastAsia="Calibri" w:hAnsi="Calibri" w:cs="Times New Roman"/>
      <w:kern w:val="1"/>
      <w:sz w:val="22"/>
      <w:szCs w:val="22"/>
      <w:lang w:val="en-US"/>
    </w:rPr>
  </w:style>
  <w:style w:type="paragraph" w:styleId="Corptext">
    <w:name w:val="Body Text"/>
    <w:basedOn w:val="Normal"/>
    <w:link w:val="CorptextCaracter"/>
    <w:uiPriority w:val="1"/>
    <w:qFormat/>
    <w:rsid w:val="005D1891"/>
    <w:pPr>
      <w:widowControl w:val="0"/>
      <w:suppressAutoHyphens w:val="0"/>
      <w:autoSpaceDE w:val="0"/>
      <w:autoSpaceDN w:val="0"/>
      <w:adjustRightInd w:val="0"/>
      <w:spacing w:after="0" w:line="240" w:lineRule="auto"/>
    </w:pPr>
    <w:rPr>
      <w:rFonts w:ascii="Trebuchet MS" w:eastAsiaTheme="minorEastAsia" w:hAnsi="Trebuchet MS" w:cs="Trebuchet MS"/>
      <w:kern w:val="0"/>
      <w:sz w:val="24"/>
      <w:szCs w:val="24"/>
      <w:lang w:val="ro-RO" w:eastAsia="ro-RO"/>
    </w:rPr>
  </w:style>
  <w:style w:type="character" w:customStyle="1" w:styleId="CorptextCaracter">
    <w:name w:val="Corp text Caracter"/>
    <w:basedOn w:val="Fontdeparagrafimplicit"/>
    <w:link w:val="Corptext"/>
    <w:uiPriority w:val="99"/>
    <w:rsid w:val="005D1891"/>
    <w:rPr>
      <w:rFonts w:ascii="Trebuchet MS" w:eastAsiaTheme="minorEastAsia" w:hAnsi="Trebuchet MS" w:cs="Trebuchet MS"/>
      <w:kern w:val="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211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Pages>
  <Words>613</Words>
  <Characters>3561</Characters>
  <Application>Microsoft Office Word</Application>
  <DocSecurity>0</DocSecurity>
  <Lines>29</Lines>
  <Paragraphs>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dc:creator>
  <cp:lastModifiedBy>dan nita</cp:lastModifiedBy>
  <cp:revision>7</cp:revision>
  <dcterms:created xsi:type="dcterms:W3CDTF">2019-05-18T09:58:00Z</dcterms:created>
  <dcterms:modified xsi:type="dcterms:W3CDTF">2023-09-03T15:10:00Z</dcterms:modified>
</cp:coreProperties>
</file>